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4771" w:rsidRPr="00C54771" w:rsidRDefault="00C54771" w:rsidP="00C54771">
      <w:pPr>
        <w:jc w:val="center"/>
        <w:rPr>
          <w:rFonts w:ascii="Times New Roman" w:eastAsia="Calibri" w:hAnsi="Times New Roman" w:cs="Times New Roman"/>
          <w:sz w:val="24"/>
          <w:szCs w:val="24"/>
        </w:rPr>
      </w:pPr>
      <w:r w:rsidRPr="00C54771">
        <w:rPr>
          <w:rFonts w:ascii="Times New Roman" w:eastAsia="Calibri" w:hAnsi="Times New Roman" w:cs="Times New Roman"/>
          <w:sz w:val="24"/>
          <w:szCs w:val="24"/>
        </w:rPr>
        <w:t>МУНИЦИПАЛЬНОЕ БЮДЖЕТНОЕ ОБЩЕОБРАЗОВАТЕЛЬНОЕ УЧРЕЖДЕНИЕ ГОРОДА КОСТРОМА</w:t>
      </w:r>
    </w:p>
    <w:p w:rsidR="00C54771" w:rsidRPr="00C54771" w:rsidRDefault="00C54771" w:rsidP="00C54771">
      <w:pPr>
        <w:jc w:val="center"/>
        <w:rPr>
          <w:rFonts w:ascii="Times New Roman" w:eastAsia="Calibri" w:hAnsi="Times New Roman" w:cs="Times New Roman"/>
          <w:sz w:val="24"/>
          <w:szCs w:val="24"/>
        </w:rPr>
      </w:pPr>
      <w:r w:rsidRPr="00C54771">
        <w:rPr>
          <w:rFonts w:ascii="Times New Roman" w:eastAsia="Calibri" w:hAnsi="Times New Roman" w:cs="Times New Roman"/>
          <w:sz w:val="24"/>
          <w:szCs w:val="24"/>
        </w:rPr>
        <w:t>«СРЕДНЯЯ ОБЩЕОБРАЗОВАТЕЛЬНАЯ ШКОЛА № 30»</w:t>
      </w:r>
    </w:p>
    <w:p w:rsidR="00C54771" w:rsidRPr="00C54771" w:rsidRDefault="00C54771" w:rsidP="00C54771">
      <w:pPr>
        <w:jc w:val="both"/>
        <w:rPr>
          <w:rFonts w:ascii="Times New Roman" w:eastAsia="Calibri" w:hAnsi="Times New Roman" w:cs="Times New Roman"/>
          <w:sz w:val="24"/>
          <w:szCs w:val="24"/>
        </w:rPr>
      </w:pPr>
      <w:r w:rsidRPr="00C54771">
        <w:rPr>
          <w:rFonts w:ascii="Times New Roman" w:eastAsia="Calibri" w:hAnsi="Times New Roman" w:cs="Times New Roman"/>
          <w:sz w:val="24"/>
          <w:szCs w:val="24"/>
        </w:rPr>
        <w:t>РАССМОТРЕНО                                                   СОГЛАСОВАНО                                                     УТВЕРЖДАЮ</w:t>
      </w:r>
    </w:p>
    <w:p w:rsidR="00C54771" w:rsidRPr="00C54771" w:rsidRDefault="00C54771" w:rsidP="00C54771">
      <w:pPr>
        <w:jc w:val="both"/>
        <w:rPr>
          <w:rFonts w:ascii="Times New Roman" w:eastAsia="Calibri" w:hAnsi="Times New Roman" w:cs="Times New Roman"/>
          <w:sz w:val="24"/>
          <w:szCs w:val="24"/>
        </w:rPr>
      </w:pPr>
      <w:r w:rsidRPr="00C54771">
        <w:rPr>
          <w:rFonts w:ascii="Times New Roman" w:eastAsia="Calibri" w:hAnsi="Times New Roman" w:cs="Times New Roman"/>
          <w:sz w:val="24"/>
          <w:szCs w:val="24"/>
        </w:rPr>
        <w:t>на заседании МО учителей                                     зам. директора по УВР                                            директор средней</w:t>
      </w:r>
    </w:p>
    <w:p w:rsidR="00C54771" w:rsidRPr="00C54771" w:rsidRDefault="00C54771" w:rsidP="00C54771">
      <w:pPr>
        <w:jc w:val="both"/>
        <w:rPr>
          <w:rFonts w:ascii="Times New Roman" w:eastAsia="Calibri" w:hAnsi="Times New Roman" w:cs="Times New Roman"/>
          <w:sz w:val="24"/>
          <w:szCs w:val="24"/>
        </w:rPr>
      </w:pPr>
      <w:r w:rsidRPr="00C54771">
        <w:rPr>
          <w:rFonts w:ascii="Times New Roman" w:eastAsia="Calibri" w:hAnsi="Times New Roman" w:cs="Times New Roman"/>
          <w:sz w:val="24"/>
          <w:szCs w:val="24"/>
        </w:rPr>
        <w:t>гуманитарного цикла                                               _______М.К.Кузнецова                                            общеобразовательной    школы</w:t>
      </w:r>
    </w:p>
    <w:p w:rsidR="00C54771" w:rsidRPr="00C54771" w:rsidRDefault="00C54771" w:rsidP="00C54771">
      <w:pPr>
        <w:jc w:val="both"/>
        <w:rPr>
          <w:rFonts w:ascii="Times New Roman" w:eastAsia="Calibri" w:hAnsi="Times New Roman" w:cs="Times New Roman"/>
          <w:sz w:val="24"/>
          <w:szCs w:val="24"/>
        </w:rPr>
      </w:pPr>
      <w:r w:rsidRPr="00C54771">
        <w:rPr>
          <w:rFonts w:ascii="Times New Roman" w:eastAsia="Calibri" w:hAnsi="Times New Roman" w:cs="Times New Roman"/>
          <w:sz w:val="24"/>
          <w:szCs w:val="24"/>
        </w:rPr>
        <w:t xml:space="preserve">Руководитель МО </w:t>
      </w:r>
    </w:p>
    <w:p w:rsidR="00C54771" w:rsidRPr="00C54771" w:rsidRDefault="00C54771" w:rsidP="00C54771">
      <w:pPr>
        <w:jc w:val="both"/>
        <w:rPr>
          <w:rFonts w:ascii="Times New Roman" w:eastAsia="Calibri" w:hAnsi="Times New Roman" w:cs="Times New Roman"/>
          <w:sz w:val="24"/>
          <w:szCs w:val="24"/>
        </w:rPr>
      </w:pPr>
      <w:r w:rsidRPr="00C54771">
        <w:rPr>
          <w:rFonts w:ascii="Times New Roman" w:eastAsia="Calibri" w:hAnsi="Times New Roman" w:cs="Times New Roman"/>
          <w:sz w:val="24"/>
          <w:szCs w:val="24"/>
        </w:rPr>
        <w:t>___________Л.В.Теплова                                        «___»__________2018 г.                                        _______А.Г.Зюзин</w:t>
      </w:r>
    </w:p>
    <w:p w:rsidR="00C54771" w:rsidRPr="00C54771" w:rsidRDefault="00C54771" w:rsidP="00C54771">
      <w:pPr>
        <w:rPr>
          <w:rFonts w:ascii="Times New Roman" w:eastAsia="Calibri" w:hAnsi="Times New Roman" w:cs="Times New Roman"/>
          <w:sz w:val="24"/>
          <w:szCs w:val="24"/>
        </w:rPr>
      </w:pPr>
      <w:r w:rsidRPr="00C54771">
        <w:rPr>
          <w:rFonts w:ascii="Times New Roman" w:eastAsia="Calibri" w:hAnsi="Times New Roman" w:cs="Times New Roman"/>
          <w:sz w:val="24"/>
          <w:szCs w:val="24"/>
        </w:rPr>
        <w:t xml:space="preserve">Протокол № 1                                                                                                                                                                                          «___»__________2018 г.                                                                                                                                   «___»__________2018 г.                                                                  </w:t>
      </w:r>
    </w:p>
    <w:p w:rsidR="00C54771" w:rsidRPr="00C54771" w:rsidRDefault="00C54771" w:rsidP="00C54771">
      <w:pPr>
        <w:jc w:val="both"/>
        <w:rPr>
          <w:rFonts w:ascii="Times New Roman" w:eastAsia="Calibri" w:hAnsi="Times New Roman" w:cs="Times New Roman"/>
          <w:sz w:val="24"/>
          <w:szCs w:val="24"/>
        </w:rPr>
      </w:pPr>
    </w:p>
    <w:p w:rsidR="00C54771" w:rsidRPr="00C54771" w:rsidRDefault="00C54771" w:rsidP="00C54771">
      <w:pPr>
        <w:jc w:val="center"/>
        <w:rPr>
          <w:rFonts w:ascii="Times New Roman" w:eastAsia="Calibri" w:hAnsi="Times New Roman" w:cs="Times New Roman"/>
          <w:sz w:val="24"/>
          <w:szCs w:val="24"/>
        </w:rPr>
      </w:pPr>
      <w:r w:rsidRPr="00C54771">
        <w:rPr>
          <w:rFonts w:ascii="Times New Roman" w:eastAsia="Calibri" w:hAnsi="Times New Roman" w:cs="Times New Roman"/>
          <w:sz w:val="24"/>
          <w:szCs w:val="24"/>
        </w:rPr>
        <w:t>Рабочая программа среднего общего образования</w:t>
      </w:r>
    </w:p>
    <w:p w:rsidR="00C54771" w:rsidRPr="00C54771" w:rsidRDefault="00C54771" w:rsidP="00C54771">
      <w:pPr>
        <w:jc w:val="center"/>
        <w:rPr>
          <w:rFonts w:ascii="Times New Roman" w:eastAsia="Calibri" w:hAnsi="Times New Roman" w:cs="Times New Roman"/>
          <w:sz w:val="24"/>
          <w:szCs w:val="24"/>
        </w:rPr>
      </w:pPr>
      <w:r w:rsidRPr="00C54771">
        <w:rPr>
          <w:rFonts w:ascii="Times New Roman" w:eastAsia="Calibri" w:hAnsi="Times New Roman" w:cs="Times New Roman"/>
          <w:sz w:val="24"/>
          <w:szCs w:val="24"/>
        </w:rPr>
        <w:t>по ЛИТЕРАТУРЕ</w:t>
      </w:r>
    </w:p>
    <w:p w:rsidR="00C54771" w:rsidRPr="00C54771" w:rsidRDefault="00C54771" w:rsidP="00C54771">
      <w:pPr>
        <w:jc w:val="center"/>
        <w:rPr>
          <w:rFonts w:ascii="Times New Roman" w:eastAsia="Calibri" w:hAnsi="Times New Roman" w:cs="Times New Roman"/>
          <w:sz w:val="24"/>
          <w:szCs w:val="24"/>
        </w:rPr>
      </w:pPr>
      <w:r w:rsidRPr="00C54771">
        <w:rPr>
          <w:rFonts w:ascii="Times New Roman" w:eastAsia="Calibri" w:hAnsi="Times New Roman" w:cs="Times New Roman"/>
          <w:sz w:val="24"/>
          <w:szCs w:val="24"/>
        </w:rPr>
        <w:t>10, 11 классы</w:t>
      </w:r>
    </w:p>
    <w:p w:rsidR="00C54771" w:rsidRPr="00C54771" w:rsidRDefault="00C54771" w:rsidP="00C54771">
      <w:pPr>
        <w:rPr>
          <w:rFonts w:ascii="Times New Roman" w:eastAsia="Calibri" w:hAnsi="Times New Roman" w:cs="Times New Roman"/>
          <w:sz w:val="24"/>
          <w:szCs w:val="24"/>
        </w:rPr>
      </w:pPr>
    </w:p>
    <w:p w:rsidR="00C54771" w:rsidRPr="00C54771" w:rsidRDefault="00C54771" w:rsidP="00C54771">
      <w:pPr>
        <w:rPr>
          <w:rFonts w:ascii="Times New Roman" w:eastAsia="Calibri" w:hAnsi="Times New Roman" w:cs="Times New Roman"/>
          <w:sz w:val="24"/>
          <w:szCs w:val="24"/>
        </w:rPr>
      </w:pPr>
    </w:p>
    <w:p w:rsidR="00C54771" w:rsidRPr="00C54771" w:rsidRDefault="00C54771" w:rsidP="00C54771">
      <w:pPr>
        <w:rPr>
          <w:rFonts w:ascii="Times New Roman" w:eastAsia="Calibri" w:hAnsi="Times New Roman" w:cs="Times New Roman"/>
          <w:sz w:val="24"/>
          <w:szCs w:val="24"/>
        </w:rPr>
      </w:pPr>
      <w:r w:rsidRPr="00C54771">
        <w:rPr>
          <w:rFonts w:ascii="Times New Roman" w:eastAsia="Calibri" w:hAnsi="Times New Roman" w:cs="Times New Roman"/>
          <w:sz w:val="24"/>
          <w:szCs w:val="24"/>
        </w:rPr>
        <w:t>Дата последней корректировки: 28.08.2018 г.</w:t>
      </w:r>
    </w:p>
    <w:p w:rsidR="00C54771" w:rsidRPr="00C54771" w:rsidRDefault="00C54771" w:rsidP="00C54771">
      <w:pPr>
        <w:rPr>
          <w:rFonts w:ascii="Times New Roman" w:eastAsia="Calibri" w:hAnsi="Times New Roman" w:cs="Times New Roman"/>
          <w:sz w:val="24"/>
          <w:szCs w:val="24"/>
        </w:rPr>
      </w:pPr>
    </w:p>
    <w:p w:rsidR="00C54771" w:rsidRPr="00C54771" w:rsidRDefault="00C54771" w:rsidP="00C54771">
      <w:pPr>
        <w:jc w:val="center"/>
        <w:rPr>
          <w:rFonts w:ascii="Times New Roman" w:eastAsia="Calibri" w:hAnsi="Times New Roman" w:cs="Times New Roman"/>
          <w:sz w:val="24"/>
          <w:szCs w:val="24"/>
        </w:rPr>
      </w:pPr>
      <w:r w:rsidRPr="00C54771">
        <w:rPr>
          <w:rFonts w:ascii="Times New Roman" w:eastAsia="Calibri" w:hAnsi="Times New Roman" w:cs="Times New Roman"/>
          <w:sz w:val="24"/>
          <w:szCs w:val="24"/>
        </w:rPr>
        <w:t>Кострома, 2018</w:t>
      </w:r>
    </w:p>
    <w:p w:rsidR="00C54771" w:rsidRPr="00C54771" w:rsidRDefault="00C54771" w:rsidP="00C54771">
      <w:pPr>
        <w:pStyle w:val="af"/>
        <w:numPr>
          <w:ilvl w:val="0"/>
          <w:numId w:val="2"/>
        </w:numPr>
        <w:spacing w:after="0" w:line="240" w:lineRule="auto"/>
        <w:jc w:val="center"/>
        <w:rPr>
          <w:rFonts w:ascii="Times New Roman" w:eastAsia="Times New Roman" w:hAnsi="Times New Roman" w:cs="Times New Roman"/>
          <w:bCs/>
          <w:sz w:val="24"/>
          <w:szCs w:val="24"/>
          <w:lang w:eastAsia="ru-RU"/>
        </w:rPr>
      </w:pPr>
      <w:r w:rsidRPr="00C54771">
        <w:rPr>
          <w:rFonts w:ascii="Times New Roman" w:eastAsia="Times New Roman" w:hAnsi="Times New Roman" w:cs="Times New Roman"/>
          <w:bCs/>
          <w:sz w:val="24"/>
          <w:szCs w:val="24"/>
          <w:lang w:eastAsia="ru-RU"/>
        </w:rPr>
        <w:lastRenderedPageBreak/>
        <w:t>ПОЯСНИТЕЛЬНАЯ ЗАПИСКА</w:t>
      </w:r>
    </w:p>
    <w:p w:rsidR="00C54771" w:rsidRPr="00C54771" w:rsidRDefault="00C54771" w:rsidP="00C54771">
      <w:pPr>
        <w:pStyle w:val="af"/>
        <w:numPr>
          <w:ilvl w:val="0"/>
          <w:numId w:val="4"/>
        </w:numPr>
        <w:spacing w:after="0" w:line="240" w:lineRule="auto"/>
        <w:rPr>
          <w:rFonts w:ascii="Times New Roman" w:eastAsia="Times New Roman" w:hAnsi="Times New Roman" w:cs="Times New Roman"/>
          <w:sz w:val="24"/>
          <w:szCs w:val="24"/>
          <w:lang w:eastAsia="ru-RU"/>
        </w:rPr>
      </w:pPr>
      <w:r w:rsidRPr="00C54771">
        <w:rPr>
          <w:rFonts w:ascii="Times New Roman" w:eastAsia="Times New Roman" w:hAnsi="Times New Roman" w:cs="Times New Roman"/>
          <w:bCs/>
          <w:sz w:val="24"/>
          <w:szCs w:val="24"/>
          <w:lang w:eastAsia="ru-RU"/>
        </w:rPr>
        <w:t>Основание для создания Рабочей программы</w:t>
      </w:r>
    </w:p>
    <w:p w:rsidR="00C54771" w:rsidRPr="00C54771" w:rsidRDefault="00C54771" w:rsidP="00C54771">
      <w:pPr>
        <w:spacing w:after="0" w:line="240" w:lineRule="auto"/>
        <w:jc w:val="both"/>
        <w:rPr>
          <w:rFonts w:ascii="Times New Roman" w:eastAsia="Times New Roman" w:hAnsi="Times New Roman" w:cs="Times New Roman"/>
          <w:sz w:val="24"/>
          <w:szCs w:val="24"/>
          <w:lang w:eastAsia="ru-RU"/>
        </w:rPr>
      </w:pPr>
      <w:r w:rsidRPr="00C54771">
        <w:rPr>
          <w:rFonts w:ascii="Times New Roman" w:eastAsia="Times New Roman" w:hAnsi="Times New Roman" w:cs="Times New Roman"/>
          <w:bCs/>
          <w:sz w:val="24"/>
          <w:szCs w:val="24"/>
          <w:lang w:eastAsia="ru-RU"/>
        </w:rPr>
        <w:t> </w:t>
      </w:r>
      <w:r w:rsidRPr="00C54771">
        <w:rPr>
          <w:rFonts w:ascii="Times New Roman" w:eastAsia="Times New Roman" w:hAnsi="Times New Roman" w:cs="Times New Roman"/>
          <w:sz w:val="24"/>
          <w:szCs w:val="24"/>
          <w:lang w:eastAsia="ru-RU"/>
        </w:rPr>
        <w:t xml:space="preserve">     Рабочая программа составлена на основе: </w:t>
      </w:r>
    </w:p>
    <w:p w:rsidR="00C54771" w:rsidRPr="00C54771" w:rsidRDefault="00C54771" w:rsidP="00C54771">
      <w:pPr>
        <w:spacing w:after="0" w:line="240" w:lineRule="auto"/>
        <w:jc w:val="both"/>
        <w:rPr>
          <w:rFonts w:ascii="Times New Roman" w:eastAsia="Times New Roman" w:hAnsi="Times New Roman" w:cs="Times New Roman"/>
          <w:sz w:val="24"/>
          <w:szCs w:val="24"/>
          <w:lang w:eastAsia="ru-RU"/>
        </w:rPr>
      </w:pPr>
      <w:r w:rsidRPr="00C54771">
        <w:rPr>
          <w:rFonts w:ascii="Times New Roman" w:eastAsia="Times New Roman" w:hAnsi="Times New Roman" w:cs="Times New Roman"/>
          <w:sz w:val="24"/>
          <w:szCs w:val="24"/>
          <w:lang w:eastAsia="ru-RU"/>
        </w:rPr>
        <w:t>- Федерального Закона от 29.12.2012 г. №273-ФЗ «Об образовании в РФ».</w:t>
      </w:r>
    </w:p>
    <w:p w:rsidR="00C54771" w:rsidRPr="00C54771" w:rsidRDefault="00C54771" w:rsidP="00C54771">
      <w:pPr>
        <w:spacing w:after="0" w:line="240" w:lineRule="auto"/>
        <w:jc w:val="both"/>
        <w:rPr>
          <w:rFonts w:ascii="Times New Roman" w:eastAsia="Times New Roman" w:hAnsi="Times New Roman" w:cs="Times New Roman"/>
          <w:sz w:val="24"/>
          <w:szCs w:val="24"/>
          <w:lang w:eastAsia="ru-RU"/>
        </w:rPr>
      </w:pPr>
      <w:r w:rsidRPr="00C54771">
        <w:rPr>
          <w:rFonts w:ascii="Times New Roman" w:eastAsia="Times New Roman" w:hAnsi="Times New Roman" w:cs="Times New Roman"/>
          <w:sz w:val="24"/>
          <w:szCs w:val="24"/>
          <w:lang w:eastAsia="ru-RU"/>
        </w:rPr>
        <w:t>- Примерной программы для основного общего образования по литературе (авторы- составители Г.С.Меркин, С.А.Зинин, В.А.Чалмаев- 5-е изд., М., ООО «ТИД «Русское слово»- РС, 2010)</w:t>
      </w:r>
    </w:p>
    <w:p w:rsidR="00C54771" w:rsidRPr="00C54771" w:rsidRDefault="00C54771" w:rsidP="00C54771">
      <w:pPr>
        <w:spacing w:after="0" w:line="240" w:lineRule="auto"/>
        <w:jc w:val="both"/>
        <w:rPr>
          <w:rFonts w:ascii="Times New Roman" w:eastAsia="Times New Roman" w:hAnsi="Times New Roman" w:cs="Times New Roman"/>
          <w:sz w:val="24"/>
          <w:szCs w:val="24"/>
          <w:lang w:eastAsia="ru-RU"/>
        </w:rPr>
      </w:pPr>
      <w:r w:rsidRPr="00C54771">
        <w:rPr>
          <w:rFonts w:ascii="Times New Roman" w:eastAsia="Times New Roman" w:hAnsi="Times New Roman" w:cs="Times New Roman"/>
          <w:sz w:val="24"/>
          <w:szCs w:val="24"/>
          <w:lang w:eastAsia="ru-RU"/>
        </w:rPr>
        <w:t>- Методического письма «О преподавании предмета «Литература» в условиях введения федерального компонента государственного стандарта общего образования (2010 г.).</w:t>
      </w:r>
    </w:p>
    <w:p w:rsidR="00C54771" w:rsidRPr="00C54771" w:rsidRDefault="00C54771" w:rsidP="00C54771">
      <w:pPr>
        <w:spacing w:after="0" w:line="240" w:lineRule="auto"/>
        <w:jc w:val="both"/>
        <w:rPr>
          <w:rFonts w:ascii="Times New Roman" w:eastAsia="Times New Roman" w:hAnsi="Times New Roman" w:cs="Times New Roman"/>
          <w:sz w:val="24"/>
          <w:szCs w:val="24"/>
          <w:lang w:eastAsia="ru-RU"/>
        </w:rPr>
      </w:pPr>
      <w:r w:rsidRPr="00C54771">
        <w:rPr>
          <w:rFonts w:ascii="Times New Roman" w:eastAsia="Times New Roman" w:hAnsi="Times New Roman" w:cs="Times New Roman"/>
          <w:sz w:val="24"/>
          <w:szCs w:val="24"/>
          <w:lang w:eastAsia="ru-RU"/>
        </w:rPr>
        <w:t>-Базисного учебного плана общеобразовательных учреждений РФ (Приказ МО РФ №1312 от 09.03.2004 г., Распоряжение КО № 1863-Р от 24.04.2014 г.).</w:t>
      </w:r>
    </w:p>
    <w:p w:rsidR="00C54771" w:rsidRPr="00C54771" w:rsidRDefault="00C54771" w:rsidP="00C54771">
      <w:pPr>
        <w:spacing w:after="0" w:line="240" w:lineRule="auto"/>
        <w:jc w:val="both"/>
        <w:rPr>
          <w:rFonts w:ascii="Times New Roman" w:eastAsia="Times New Roman" w:hAnsi="Times New Roman" w:cs="Times New Roman"/>
          <w:sz w:val="24"/>
          <w:szCs w:val="24"/>
          <w:lang w:eastAsia="ru-RU"/>
        </w:rPr>
      </w:pPr>
      <w:r w:rsidRPr="00C54771">
        <w:rPr>
          <w:rFonts w:ascii="Times New Roman" w:eastAsia="Times New Roman" w:hAnsi="Times New Roman" w:cs="Times New Roman"/>
          <w:sz w:val="24"/>
          <w:szCs w:val="24"/>
          <w:lang w:eastAsia="ru-RU"/>
        </w:rPr>
        <w:t>- Учебного плана  Муниципального бюджетного образовательного учреждения  г.Костромы «Средняя общеобразовательная школа № 30» на 2014-2015 уч.год.</w:t>
      </w:r>
    </w:p>
    <w:p w:rsidR="00C54771" w:rsidRPr="00C54771" w:rsidRDefault="00C54771" w:rsidP="00C54771">
      <w:pPr>
        <w:spacing w:after="0" w:line="240" w:lineRule="auto"/>
        <w:jc w:val="both"/>
        <w:rPr>
          <w:rFonts w:ascii="Times New Roman" w:eastAsia="Times New Roman" w:hAnsi="Times New Roman" w:cs="Times New Roman"/>
          <w:sz w:val="24"/>
          <w:szCs w:val="24"/>
          <w:lang w:eastAsia="ru-RU"/>
        </w:rPr>
      </w:pPr>
      <w:r w:rsidRPr="00C54771">
        <w:rPr>
          <w:rFonts w:ascii="Times New Roman" w:eastAsia="Times New Roman" w:hAnsi="Times New Roman" w:cs="Times New Roman"/>
          <w:sz w:val="24"/>
          <w:szCs w:val="24"/>
          <w:lang w:eastAsia="ru-RU"/>
        </w:rPr>
        <w:t>- Санитарно- эпидемиологических требований к условиям и организации обучения в ОУ «Санитарно- эпидемиологические правила и нормативы СанПиН 2.4.2.2821-10, утверждённых постановлением Главного государственного санитарного врача РФ от 29.12.2010 г. №189, с изменениями, внесёнными постановлением Главного государственного санитарного врача РФ от 29.06.201 г. № 85 (далее- СанПиН 2.4.2.2821-10)</w:t>
      </w:r>
    </w:p>
    <w:p w:rsidR="00C54771" w:rsidRPr="00C54771" w:rsidRDefault="00C54771" w:rsidP="00C54771">
      <w:pPr>
        <w:spacing w:after="0" w:line="240" w:lineRule="auto"/>
        <w:jc w:val="both"/>
        <w:rPr>
          <w:rFonts w:ascii="Times New Roman" w:eastAsia="Times New Roman" w:hAnsi="Times New Roman" w:cs="Times New Roman"/>
          <w:sz w:val="24"/>
          <w:szCs w:val="24"/>
          <w:lang w:eastAsia="ru-RU"/>
        </w:rPr>
      </w:pPr>
    </w:p>
    <w:p w:rsidR="00C54771" w:rsidRPr="00C54771" w:rsidRDefault="00C54771" w:rsidP="00C54771">
      <w:pPr>
        <w:pStyle w:val="af"/>
        <w:numPr>
          <w:ilvl w:val="0"/>
          <w:numId w:val="4"/>
        </w:numPr>
        <w:spacing w:after="0" w:line="240" w:lineRule="auto"/>
        <w:rPr>
          <w:rFonts w:ascii="Times New Roman" w:eastAsia="Times New Roman" w:hAnsi="Times New Roman" w:cs="Times New Roman"/>
          <w:sz w:val="24"/>
          <w:szCs w:val="24"/>
          <w:lang w:eastAsia="ru-RU"/>
        </w:rPr>
      </w:pPr>
      <w:r w:rsidRPr="00C54771">
        <w:rPr>
          <w:rFonts w:ascii="Times New Roman" w:eastAsia="Times New Roman" w:hAnsi="Times New Roman" w:cs="Times New Roman"/>
          <w:sz w:val="24"/>
          <w:szCs w:val="24"/>
          <w:lang w:eastAsia="ru-RU"/>
        </w:rPr>
        <w:t>Уровень обучения- базовый.</w:t>
      </w:r>
    </w:p>
    <w:p w:rsidR="00C54771" w:rsidRPr="00C54771" w:rsidRDefault="00C54771" w:rsidP="00C54771">
      <w:pPr>
        <w:pStyle w:val="af"/>
        <w:numPr>
          <w:ilvl w:val="0"/>
          <w:numId w:val="4"/>
        </w:numPr>
        <w:tabs>
          <w:tab w:val="left" w:pos="9724"/>
        </w:tabs>
        <w:spacing w:after="0" w:line="240" w:lineRule="auto"/>
        <w:rPr>
          <w:rFonts w:ascii="Times New Roman" w:eastAsia="Times New Roman" w:hAnsi="Times New Roman" w:cs="Times New Roman"/>
          <w:sz w:val="24"/>
          <w:szCs w:val="24"/>
          <w:lang w:eastAsia="ru-RU"/>
        </w:rPr>
      </w:pPr>
      <w:r w:rsidRPr="00C54771">
        <w:rPr>
          <w:rFonts w:ascii="Times New Roman" w:eastAsia="Times New Roman" w:hAnsi="Times New Roman" w:cs="Times New Roman"/>
          <w:sz w:val="24"/>
          <w:szCs w:val="24"/>
          <w:lang w:eastAsia="ru-RU"/>
        </w:rPr>
        <w:t>Срок реализации программы- 2 года</w:t>
      </w:r>
    </w:p>
    <w:p w:rsidR="00C54771" w:rsidRPr="00C54771" w:rsidRDefault="00C54771" w:rsidP="00C54771">
      <w:pPr>
        <w:pStyle w:val="af"/>
        <w:tabs>
          <w:tab w:val="left" w:pos="9724"/>
        </w:tabs>
        <w:spacing w:after="0" w:line="240" w:lineRule="auto"/>
        <w:rPr>
          <w:rFonts w:ascii="Times New Roman" w:eastAsia="Times New Roman" w:hAnsi="Times New Roman" w:cs="Times New Roman"/>
          <w:sz w:val="24"/>
          <w:szCs w:val="24"/>
          <w:lang w:eastAsia="ru-RU"/>
        </w:rPr>
      </w:pPr>
      <w:r w:rsidRPr="00C54771">
        <w:rPr>
          <w:rFonts w:ascii="Times New Roman" w:eastAsia="Times New Roman" w:hAnsi="Times New Roman" w:cs="Times New Roman"/>
          <w:sz w:val="24"/>
          <w:szCs w:val="24"/>
          <w:lang w:eastAsia="ru-RU"/>
        </w:rPr>
        <w:tab/>
      </w:r>
    </w:p>
    <w:p w:rsidR="00C54771" w:rsidRPr="00C54771" w:rsidRDefault="00C54771" w:rsidP="00C54771">
      <w:pPr>
        <w:pStyle w:val="af"/>
        <w:numPr>
          <w:ilvl w:val="0"/>
          <w:numId w:val="4"/>
        </w:numPr>
        <w:spacing w:after="0" w:line="240" w:lineRule="auto"/>
        <w:rPr>
          <w:rFonts w:ascii="Times New Roman" w:eastAsia="Times New Roman" w:hAnsi="Times New Roman" w:cs="Times New Roman"/>
          <w:sz w:val="24"/>
          <w:szCs w:val="24"/>
          <w:lang w:eastAsia="ru-RU"/>
        </w:rPr>
      </w:pPr>
      <w:r w:rsidRPr="00C54771">
        <w:rPr>
          <w:rFonts w:ascii="Times New Roman" w:eastAsia="Times New Roman" w:hAnsi="Times New Roman" w:cs="Times New Roman"/>
          <w:sz w:val="24"/>
          <w:szCs w:val="24"/>
          <w:lang w:eastAsia="ru-RU"/>
        </w:rPr>
        <w:t>Общая  характеристика учебного предмета</w:t>
      </w:r>
    </w:p>
    <w:p w:rsidR="00C54771" w:rsidRPr="00C54771" w:rsidRDefault="00C54771" w:rsidP="00C54771">
      <w:pPr>
        <w:jc w:val="both"/>
        <w:rPr>
          <w:rFonts w:ascii="Times New Roman" w:hAnsi="Times New Roman" w:cs="Times New Roman"/>
          <w:sz w:val="24"/>
          <w:szCs w:val="24"/>
        </w:rPr>
      </w:pPr>
      <w:r w:rsidRPr="00C54771">
        <w:rPr>
          <w:rFonts w:ascii="Times New Roman" w:hAnsi="Times New Roman" w:cs="Times New Roman"/>
          <w:sz w:val="24"/>
          <w:szCs w:val="24"/>
        </w:rPr>
        <w:t xml:space="preserve">   Литература – базовая учебная дисциплина, формирующая духовный облик и нравственные ориентиры молодого поколения. Ей принадлежит ведущее место в эмоциональном, интеллектуальном и эстетическом развитии школьника, в формировании его миропонимания и национального самосознания, без чего невозможно духовное развитие нации в целом. Специфика литературы как школьного предмета определяется сущностью литературы как феномена культуры: литература эстетически осваивает мир, выражая богатство и многообразие человеческого бытия в художественных образах. Она обладает большой силой воздействия на читателей, приобщая их к нравственно-эстетическим ценностям нации и человечества. </w:t>
      </w:r>
    </w:p>
    <w:p w:rsidR="00C54771" w:rsidRPr="00C54771" w:rsidRDefault="00C54771" w:rsidP="00C54771">
      <w:pPr>
        <w:jc w:val="both"/>
        <w:rPr>
          <w:rFonts w:ascii="Times New Roman" w:hAnsi="Times New Roman" w:cs="Times New Roman"/>
          <w:sz w:val="24"/>
          <w:szCs w:val="24"/>
        </w:rPr>
      </w:pPr>
      <w:r w:rsidRPr="00C54771">
        <w:rPr>
          <w:rFonts w:ascii="Times New Roman" w:hAnsi="Times New Roman" w:cs="Times New Roman"/>
          <w:sz w:val="24"/>
          <w:szCs w:val="24"/>
        </w:rPr>
        <w:t xml:space="preserve">   Рабочая программа составлена с учетом преемственности с Примерной программой для основной школы. На ступени среднего общего образования необходимо продолжать работу по совершенствованию навыка осознанного, правильного, выразительного чтения, развитию восприятия литературного текста, формированию умений читательской деятельности, воспитанию интереса к чтению и книге, потребности в общении с миром художественной литературы. </w:t>
      </w:r>
    </w:p>
    <w:p w:rsidR="00C54771" w:rsidRPr="00C54771" w:rsidRDefault="00C54771" w:rsidP="00C54771">
      <w:pPr>
        <w:jc w:val="both"/>
        <w:rPr>
          <w:rFonts w:ascii="Times New Roman" w:hAnsi="Times New Roman" w:cs="Times New Roman"/>
          <w:sz w:val="24"/>
          <w:szCs w:val="24"/>
        </w:rPr>
      </w:pPr>
      <w:r w:rsidRPr="00C54771">
        <w:rPr>
          <w:rFonts w:ascii="Times New Roman" w:hAnsi="Times New Roman" w:cs="Times New Roman"/>
          <w:sz w:val="24"/>
          <w:szCs w:val="24"/>
        </w:rPr>
        <w:lastRenderedPageBreak/>
        <w:t xml:space="preserve">   Основу содержания литературы как учебного предмета составляют чтение и текстуальное изучение художественных произведений, составляющих золотой фонд русской классики. </w:t>
      </w:r>
    </w:p>
    <w:p w:rsidR="00C54771" w:rsidRPr="00C54771" w:rsidRDefault="00C54771" w:rsidP="00C54771">
      <w:pPr>
        <w:jc w:val="both"/>
        <w:rPr>
          <w:rFonts w:ascii="Times New Roman" w:hAnsi="Times New Roman" w:cs="Times New Roman"/>
          <w:sz w:val="24"/>
          <w:szCs w:val="24"/>
        </w:rPr>
      </w:pPr>
      <w:r w:rsidRPr="00C54771">
        <w:rPr>
          <w:rFonts w:ascii="Times New Roman" w:hAnsi="Times New Roman" w:cs="Times New Roman"/>
          <w:sz w:val="24"/>
          <w:szCs w:val="24"/>
        </w:rPr>
        <w:t xml:space="preserve">   Каждое классическое произведение всегда актуально, так как обращено к вечным человеческим ценностям. Школьник постигает категории добра, справедливости, чести, патриотизма, любви к человеку, семье; понимает, что национальная самобытность раскрывается в широком культурном контексте. Целостное восприятие и понимание художественного произведения, формирование умения анализировать и интерпретировать художественный текст возможно только при соответствующей эмоционально-эстетической реакции читателя. Ее качество непосредственно зависит от читательской компетенции, включающей способность наслаждаться произведениями словесного искусства, развитый художественный вкус, необходимый объем историко- литературных и теоретико-литературных знаний и умений, отвечающий возрастным особенностям учащегося. </w:t>
      </w:r>
    </w:p>
    <w:p w:rsidR="00C54771" w:rsidRPr="00C54771" w:rsidRDefault="00C54771" w:rsidP="00C54771">
      <w:pPr>
        <w:jc w:val="both"/>
        <w:rPr>
          <w:rFonts w:ascii="Times New Roman" w:hAnsi="Times New Roman" w:cs="Times New Roman"/>
          <w:sz w:val="24"/>
          <w:szCs w:val="24"/>
        </w:rPr>
      </w:pPr>
      <w:r w:rsidRPr="00C54771">
        <w:rPr>
          <w:rFonts w:ascii="Times New Roman" w:hAnsi="Times New Roman" w:cs="Times New Roman"/>
          <w:sz w:val="24"/>
          <w:szCs w:val="24"/>
        </w:rPr>
        <w:t xml:space="preserve">   Курс литературы опирается на следующие виды деятельности по освоению содержания художественных произведений и теоретико-литературных понятий: </w:t>
      </w:r>
    </w:p>
    <w:p w:rsidR="00C54771" w:rsidRPr="00C54771" w:rsidRDefault="00C54771" w:rsidP="00C54771">
      <w:pPr>
        <w:numPr>
          <w:ilvl w:val="0"/>
          <w:numId w:val="6"/>
        </w:numPr>
        <w:spacing w:after="0" w:line="240" w:lineRule="auto"/>
        <w:jc w:val="both"/>
        <w:rPr>
          <w:rFonts w:ascii="Times New Roman" w:hAnsi="Times New Roman" w:cs="Times New Roman"/>
          <w:sz w:val="24"/>
          <w:szCs w:val="24"/>
        </w:rPr>
      </w:pPr>
      <w:r w:rsidRPr="00C54771">
        <w:rPr>
          <w:rFonts w:ascii="Times New Roman" w:hAnsi="Times New Roman" w:cs="Times New Roman"/>
          <w:sz w:val="24"/>
          <w:szCs w:val="24"/>
        </w:rPr>
        <w:t xml:space="preserve">осознанное, творческое чтение художественных произведений разных жанров; </w:t>
      </w:r>
    </w:p>
    <w:p w:rsidR="00C54771" w:rsidRPr="00C54771" w:rsidRDefault="00C54771" w:rsidP="00C54771">
      <w:pPr>
        <w:numPr>
          <w:ilvl w:val="0"/>
          <w:numId w:val="6"/>
        </w:numPr>
        <w:spacing w:after="0" w:line="240" w:lineRule="auto"/>
        <w:jc w:val="both"/>
        <w:rPr>
          <w:rFonts w:ascii="Times New Roman" w:hAnsi="Times New Roman" w:cs="Times New Roman"/>
          <w:sz w:val="24"/>
          <w:szCs w:val="24"/>
        </w:rPr>
      </w:pPr>
      <w:r w:rsidRPr="00C54771">
        <w:rPr>
          <w:rFonts w:ascii="Times New Roman" w:hAnsi="Times New Roman" w:cs="Times New Roman"/>
          <w:sz w:val="24"/>
          <w:szCs w:val="24"/>
        </w:rPr>
        <w:t xml:space="preserve">выразительное чтение художественного текста; </w:t>
      </w:r>
    </w:p>
    <w:p w:rsidR="00C54771" w:rsidRPr="00C54771" w:rsidRDefault="00C54771" w:rsidP="00C54771">
      <w:pPr>
        <w:numPr>
          <w:ilvl w:val="0"/>
          <w:numId w:val="6"/>
        </w:numPr>
        <w:spacing w:after="0" w:line="240" w:lineRule="auto"/>
        <w:jc w:val="both"/>
        <w:rPr>
          <w:rFonts w:ascii="Times New Roman" w:hAnsi="Times New Roman" w:cs="Times New Roman"/>
          <w:sz w:val="24"/>
          <w:szCs w:val="24"/>
        </w:rPr>
      </w:pPr>
      <w:r w:rsidRPr="00C54771">
        <w:rPr>
          <w:rFonts w:ascii="Times New Roman" w:hAnsi="Times New Roman" w:cs="Times New Roman"/>
          <w:sz w:val="24"/>
          <w:szCs w:val="24"/>
        </w:rPr>
        <w:t xml:space="preserve">различные виды пересказа (подробный, краткий, выборочный, с элементами комментария, с творческим заданием); </w:t>
      </w:r>
    </w:p>
    <w:p w:rsidR="00C54771" w:rsidRPr="00C54771" w:rsidRDefault="00C54771" w:rsidP="00C54771">
      <w:pPr>
        <w:numPr>
          <w:ilvl w:val="0"/>
          <w:numId w:val="6"/>
        </w:numPr>
        <w:spacing w:after="0" w:line="240" w:lineRule="auto"/>
        <w:jc w:val="both"/>
        <w:rPr>
          <w:rFonts w:ascii="Times New Roman" w:hAnsi="Times New Roman" w:cs="Times New Roman"/>
          <w:sz w:val="24"/>
          <w:szCs w:val="24"/>
        </w:rPr>
      </w:pPr>
      <w:r w:rsidRPr="00C54771">
        <w:rPr>
          <w:rFonts w:ascii="Times New Roman" w:hAnsi="Times New Roman" w:cs="Times New Roman"/>
          <w:sz w:val="24"/>
          <w:szCs w:val="24"/>
        </w:rPr>
        <w:t xml:space="preserve">ответы на вопросы, раскрывающие знание и понимание текста произведения; </w:t>
      </w:r>
    </w:p>
    <w:p w:rsidR="00C54771" w:rsidRPr="00C54771" w:rsidRDefault="00C54771" w:rsidP="00C54771">
      <w:pPr>
        <w:numPr>
          <w:ilvl w:val="0"/>
          <w:numId w:val="6"/>
        </w:numPr>
        <w:spacing w:after="0" w:line="240" w:lineRule="auto"/>
        <w:jc w:val="both"/>
        <w:rPr>
          <w:rFonts w:ascii="Times New Roman" w:hAnsi="Times New Roman" w:cs="Times New Roman"/>
          <w:sz w:val="24"/>
          <w:szCs w:val="24"/>
        </w:rPr>
      </w:pPr>
      <w:r w:rsidRPr="00C54771">
        <w:rPr>
          <w:rFonts w:ascii="Times New Roman" w:hAnsi="Times New Roman" w:cs="Times New Roman"/>
          <w:sz w:val="24"/>
          <w:szCs w:val="24"/>
        </w:rPr>
        <w:t xml:space="preserve">заучивание наизусть стихотворных и прозаических текстов; </w:t>
      </w:r>
    </w:p>
    <w:p w:rsidR="00C54771" w:rsidRPr="00C54771" w:rsidRDefault="00C54771" w:rsidP="00C54771">
      <w:pPr>
        <w:numPr>
          <w:ilvl w:val="0"/>
          <w:numId w:val="6"/>
        </w:numPr>
        <w:spacing w:after="0" w:line="240" w:lineRule="auto"/>
        <w:jc w:val="both"/>
        <w:rPr>
          <w:rFonts w:ascii="Times New Roman" w:hAnsi="Times New Roman" w:cs="Times New Roman"/>
          <w:sz w:val="24"/>
          <w:szCs w:val="24"/>
        </w:rPr>
      </w:pPr>
      <w:r w:rsidRPr="00C54771">
        <w:rPr>
          <w:rFonts w:ascii="Times New Roman" w:hAnsi="Times New Roman" w:cs="Times New Roman"/>
          <w:sz w:val="24"/>
          <w:szCs w:val="24"/>
        </w:rPr>
        <w:t xml:space="preserve">анализ и интерпретация произведения; </w:t>
      </w:r>
    </w:p>
    <w:p w:rsidR="00C54771" w:rsidRPr="00C54771" w:rsidRDefault="00C54771" w:rsidP="00C54771">
      <w:pPr>
        <w:numPr>
          <w:ilvl w:val="0"/>
          <w:numId w:val="6"/>
        </w:numPr>
        <w:spacing w:after="0" w:line="240" w:lineRule="auto"/>
        <w:jc w:val="both"/>
        <w:rPr>
          <w:rFonts w:ascii="Times New Roman" w:hAnsi="Times New Roman" w:cs="Times New Roman"/>
          <w:sz w:val="24"/>
          <w:szCs w:val="24"/>
        </w:rPr>
      </w:pPr>
      <w:r w:rsidRPr="00C54771">
        <w:rPr>
          <w:rFonts w:ascii="Times New Roman" w:hAnsi="Times New Roman" w:cs="Times New Roman"/>
          <w:sz w:val="24"/>
          <w:szCs w:val="24"/>
        </w:rPr>
        <w:t xml:space="preserve">составление планов и написание отзывов о произведениях; </w:t>
      </w:r>
    </w:p>
    <w:p w:rsidR="00C54771" w:rsidRPr="00C54771" w:rsidRDefault="00C54771" w:rsidP="00C54771">
      <w:pPr>
        <w:numPr>
          <w:ilvl w:val="0"/>
          <w:numId w:val="6"/>
        </w:numPr>
        <w:spacing w:after="0" w:line="240" w:lineRule="auto"/>
        <w:jc w:val="both"/>
        <w:rPr>
          <w:rFonts w:ascii="Times New Roman" w:hAnsi="Times New Roman" w:cs="Times New Roman"/>
          <w:sz w:val="24"/>
          <w:szCs w:val="24"/>
        </w:rPr>
      </w:pPr>
      <w:r w:rsidRPr="00C54771">
        <w:rPr>
          <w:rFonts w:ascii="Times New Roman" w:hAnsi="Times New Roman" w:cs="Times New Roman"/>
          <w:sz w:val="24"/>
          <w:szCs w:val="24"/>
        </w:rPr>
        <w:t xml:space="preserve">написание сочинений по литературным произведениям и на основе жизненных впечатлений; </w:t>
      </w:r>
    </w:p>
    <w:p w:rsidR="00C54771" w:rsidRPr="00C54771" w:rsidRDefault="00C54771" w:rsidP="00C54771">
      <w:pPr>
        <w:numPr>
          <w:ilvl w:val="0"/>
          <w:numId w:val="6"/>
        </w:numPr>
        <w:spacing w:after="0" w:line="240" w:lineRule="auto"/>
        <w:jc w:val="both"/>
        <w:rPr>
          <w:rFonts w:ascii="Times New Roman" w:hAnsi="Times New Roman" w:cs="Times New Roman"/>
          <w:sz w:val="24"/>
          <w:szCs w:val="24"/>
        </w:rPr>
      </w:pPr>
      <w:r w:rsidRPr="00C54771">
        <w:rPr>
          <w:rFonts w:ascii="Times New Roman" w:hAnsi="Times New Roman" w:cs="Times New Roman"/>
          <w:sz w:val="24"/>
          <w:szCs w:val="24"/>
        </w:rPr>
        <w:t xml:space="preserve">целенаправленный поиск информации на основе знания ее источников и умения работать с ними. </w:t>
      </w:r>
    </w:p>
    <w:p w:rsidR="00C54771" w:rsidRPr="00C54771" w:rsidRDefault="00C54771" w:rsidP="00C54771">
      <w:pPr>
        <w:jc w:val="both"/>
        <w:rPr>
          <w:rFonts w:ascii="Times New Roman" w:hAnsi="Times New Roman" w:cs="Times New Roman"/>
          <w:sz w:val="24"/>
          <w:szCs w:val="24"/>
        </w:rPr>
      </w:pPr>
      <w:r w:rsidRPr="00C54771">
        <w:rPr>
          <w:rFonts w:ascii="Times New Roman" w:hAnsi="Times New Roman" w:cs="Times New Roman"/>
          <w:sz w:val="24"/>
          <w:szCs w:val="24"/>
        </w:rPr>
        <w:t xml:space="preserve">   Учебный предмет «Литература» – одна из важнейших частей образовательной области «Филология». Взаимосвязь литературы и русского языка обусловлена традициями школьного образования и глубинной связью коммуникативной и эстетической функции слова. Искусство слова раскрывает все богатство национального языка, что требует внимания к языку в его художественной функции, а освоение русского языка невозможно без постоянного обращения к художественным произведениям.</w:t>
      </w:r>
    </w:p>
    <w:p w:rsidR="00C54771" w:rsidRPr="00C54771" w:rsidRDefault="00C54771" w:rsidP="00C54771">
      <w:pPr>
        <w:jc w:val="both"/>
        <w:rPr>
          <w:rFonts w:ascii="Times New Roman" w:hAnsi="Times New Roman" w:cs="Times New Roman"/>
          <w:sz w:val="24"/>
          <w:szCs w:val="24"/>
        </w:rPr>
      </w:pPr>
      <w:r w:rsidRPr="00C54771">
        <w:rPr>
          <w:rFonts w:ascii="Times New Roman" w:hAnsi="Times New Roman" w:cs="Times New Roman"/>
          <w:sz w:val="24"/>
          <w:szCs w:val="24"/>
        </w:rPr>
        <w:t xml:space="preserve">  Освоение литературы как учебного предмета - важнейшее условие речевой и лингвистической грамотности учащегося. Литературное образование способствует формированию его речевой культуры. </w:t>
      </w:r>
    </w:p>
    <w:p w:rsidR="00C54771" w:rsidRPr="00C54771" w:rsidRDefault="00C54771" w:rsidP="00C54771">
      <w:pPr>
        <w:jc w:val="both"/>
        <w:rPr>
          <w:rFonts w:ascii="Times New Roman" w:hAnsi="Times New Roman" w:cs="Times New Roman"/>
          <w:sz w:val="24"/>
          <w:szCs w:val="24"/>
        </w:rPr>
      </w:pPr>
      <w:r w:rsidRPr="00C54771">
        <w:rPr>
          <w:rFonts w:ascii="Times New Roman" w:hAnsi="Times New Roman" w:cs="Times New Roman"/>
          <w:sz w:val="24"/>
          <w:szCs w:val="24"/>
        </w:rPr>
        <w:lastRenderedPageBreak/>
        <w:t xml:space="preserve">   Литература тесно связана с другими учебными предметами и, в первую очередь, с русским языком. Единство этих дисциплин обеспечивает, прежде всего, общий для всех филологических наук предмет изучения – слово как единица языка и речи, его функционирование в различных сферах, в том числе эстетической. Содержание обоих курсов базируется на основах фундаментальных наук (лингвистики, стилистики, литературоведения, фольклористики и др.) и предполагает постижение языка и литературы как национально-культурных ценностей. </w:t>
      </w:r>
    </w:p>
    <w:p w:rsidR="00C54771" w:rsidRPr="00C54771" w:rsidRDefault="00C54771" w:rsidP="00C54771">
      <w:pPr>
        <w:jc w:val="both"/>
        <w:rPr>
          <w:rFonts w:ascii="Times New Roman" w:hAnsi="Times New Roman" w:cs="Times New Roman"/>
          <w:sz w:val="24"/>
          <w:szCs w:val="24"/>
        </w:rPr>
      </w:pPr>
      <w:r w:rsidRPr="00C54771">
        <w:rPr>
          <w:rFonts w:ascii="Times New Roman" w:hAnsi="Times New Roman" w:cs="Times New Roman"/>
          <w:sz w:val="24"/>
          <w:szCs w:val="24"/>
        </w:rPr>
        <w:t xml:space="preserve">   И русский язык, и литература формируют коммуникативные умения и навыки, лежащие в основе человеческой деятельности, мышления. Литература взаимодействует также с дисциплинами художественного цикла (музыкой, изобразительным искусством, мировой художественной культурой): на уроках литературы формируется эстетическое отношение к окружающему миру. </w:t>
      </w:r>
    </w:p>
    <w:p w:rsidR="00C54771" w:rsidRPr="00C54771" w:rsidRDefault="00C54771" w:rsidP="00C54771">
      <w:pPr>
        <w:jc w:val="both"/>
        <w:rPr>
          <w:rFonts w:ascii="Times New Roman" w:hAnsi="Times New Roman" w:cs="Times New Roman"/>
          <w:sz w:val="24"/>
          <w:szCs w:val="24"/>
        </w:rPr>
      </w:pPr>
      <w:r w:rsidRPr="00C54771">
        <w:rPr>
          <w:rFonts w:ascii="Times New Roman" w:hAnsi="Times New Roman" w:cs="Times New Roman"/>
          <w:sz w:val="24"/>
          <w:szCs w:val="24"/>
        </w:rPr>
        <w:t xml:space="preserve">   Вместе с историей и обществознанием литература обращается к проблемам, непосредственно связанным с общественной сущностью человека, формирует историзм мышления, обогащает культурно-историческую память учащихся, не только способствует освоению знаний по гуманитарным предметам, но и формирует у школьника активное отношение к действительности, к природе, ко всему окружающему миру. </w:t>
      </w:r>
    </w:p>
    <w:p w:rsidR="00C54771" w:rsidRPr="00C54771" w:rsidRDefault="00C54771" w:rsidP="00C54771">
      <w:pPr>
        <w:jc w:val="both"/>
        <w:rPr>
          <w:rFonts w:ascii="Times New Roman" w:hAnsi="Times New Roman" w:cs="Times New Roman"/>
          <w:sz w:val="24"/>
          <w:szCs w:val="24"/>
        </w:rPr>
      </w:pPr>
      <w:r w:rsidRPr="00C54771">
        <w:rPr>
          <w:rFonts w:ascii="Times New Roman" w:hAnsi="Times New Roman" w:cs="Times New Roman"/>
          <w:sz w:val="24"/>
          <w:szCs w:val="24"/>
        </w:rPr>
        <w:t xml:space="preserve">   Одна из составляющих литературного образования – литературное творчество учащихся. </w:t>
      </w:r>
    </w:p>
    <w:p w:rsidR="00C54771" w:rsidRPr="00C54771" w:rsidRDefault="00C54771" w:rsidP="00C54771">
      <w:pPr>
        <w:jc w:val="both"/>
        <w:rPr>
          <w:rFonts w:ascii="Times New Roman" w:hAnsi="Times New Roman" w:cs="Times New Roman"/>
          <w:sz w:val="24"/>
          <w:szCs w:val="24"/>
        </w:rPr>
      </w:pPr>
      <w:r w:rsidRPr="00C54771">
        <w:rPr>
          <w:rFonts w:ascii="Times New Roman" w:hAnsi="Times New Roman" w:cs="Times New Roman"/>
          <w:sz w:val="24"/>
          <w:szCs w:val="24"/>
        </w:rPr>
        <w:t xml:space="preserve">   Творческие работы различных жанров способствуют развитию аналитического и образного мышления школьника, в значительной мере формируя его общую культуру и социально- нравственные ориентиры. </w:t>
      </w:r>
    </w:p>
    <w:p w:rsidR="00C54771" w:rsidRPr="00C54771" w:rsidRDefault="00C54771" w:rsidP="00C54771">
      <w:pPr>
        <w:pStyle w:val="af"/>
        <w:numPr>
          <w:ilvl w:val="0"/>
          <w:numId w:val="8"/>
        </w:numPr>
        <w:spacing w:after="0" w:line="240" w:lineRule="auto"/>
        <w:jc w:val="both"/>
        <w:rPr>
          <w:rFonts w:ascii="Times New Roman" w:eastAsia="Times New Roman" w:hAnsi="Times New Roman" w:cs="Times New Roman"/>
          <w:sz w:val="24"/>
          <w:szCs w:val="24"/>
          <w:lang w:eastAsia="ru-RU"/>
        </w:rPr>
      </w:pPr>
      <w:r w:rsidRPr="00C54771">
        <w:rPr>
          <w:rFonts w:ascii="Times New Roman" w:eastAsia="Times New Roman" w:hAnsi="Times New Roman" w:cs="Times New Roman"/>
          <w:sz w:val="24"/>
          <w:szCs w:val="24"/>
          <w:lang w:eastAsia="ru-RU"/>
        </w:rPr>
        <w:t>Цели обучения</w:t>
      </w:r>
    </w:p>
    <w:p w:rsidR="00C54771" w:rsidRPr="00C54771" w:rsidRDefault="00C54771" w:rsidP="00C54771">
      <w:pPr>
        <w:ind w:left="206"/>
        <w:jc w:val="both"/>
        <w:rPr>
          <w:rFonts w:ascii="Times New Roman" w:hAnsi="Times New Roman" w:cs="Times New Roman"/>
          <w:sz w:val="24"/>
          <w:szCs w:val="24"/>
        </w:rPr>
      </w:pPr>
      <w:r w:rsidRPr="00C54771">
        <w:rPr>
          <w:rFonts w:ascii="Times New Roman" w:hAnsi="Times New Roman" w:cs="Times New Roman"/>
          <w:sz w:val="24"/>
          <w:szCs w:val="24"/>
        </w:rPr>
        <w:t>Изучение литературы в образовательных учреждениях на ступени среднего общего образования направлено на создание условий для достижения следующих целей:</w:t>
      </w:r>
    </w:p>
    <w:p w:rsidR="00C54771" w:rsidRPr="00C54771" w:rsidRDefault="00C54771" w:rsidP="00C54771">
      <w:pPr>
        <w:ind w:left="206"/>
        <w:jc w:val="both"/>
        <w:rPr>
          <w:rFonts w:ascii="Times New Roman" w:hAnsi="Times New Roman" w:cs="Times New Roman"/>
          <w:sz w:val="24"/>
          <w:szCs w:val="24"/>
        </w:rPr>
      </w:pPr>
      <w:r w:rsidRPr="00C54771">
        <w:rPr>
          <w:rFonts w:ascii="Times New Roman" w:hAnsi="Times New Roman" w:cs="Times New Roman"/>
          <w:sz w:val="24"/>
          <w:szCs w:val="24"/>
        </w:rPr>
        <w:t xml:space="preserve">• воспитание духовно развитой личности, формирование гуманистического мировоззрения, гражданского сознания, чувства патриотизма, любви и уважения к литературе и ценностям отечественной культуры; </w:t>
      </w:r>
    </w:p>
    <w:p w:rsidR="00C54771" w:rsidRPr="00C54771" w:rsidRDefault="00C54771" w:rsidP="00C54771">
      <w:pPr>
        <w:ind w:left="206"/>
        <w:jc w:val="both"/>
        <w:rPr>
          <w:rFonts w:ascii="Times New Roman" w:hAnsi="Times New Roman" w:cs="Times New Roman"/>
          <w:sz w:val="24"/>
          <w:szCs w:val="24"/>
        </w:rPr>
      </w:pPr>
      <w:r w:rsidRPr="00C54771">
        <w:rPr>
          <w:rFonts w:ascii="Times New Roman" w:hAnsi="Times New Roman" w:cs="Times New Roman"/>
          <w:sz w:val="24"/>
          <w:szCs w:val="24"/>
        </w:rPr>
        <w:t>• развитие познавательных интересов, интеллектуальных и творческих способностей, эмоционального восприятия художественного текста, образного и аналитического мышления, творческого воображения, читательской культуры и понимания авторской позиции;</w:t>
      </w:r>
    </w:p>
    <w:p w:rsidR="00C54771" w:rsidRPr="00C54771" w:rsidRDefault="00C54771" w:rsidP="00C54771">
      <w:pPr>
        <w:pStyle w:val="af"/>
        <w:numPr>
          <w:ilvl w:val="0"/>
          <w:numId w:val="10"/>
        </w:numPr>
        <w:jc w:val="both"/>
        <w:rPr>
          <w:rFonts w:ascii="Times New Roman" w:hAnsi="Times New Roman" w:cs="Times New Roman"/>
          <w:sz w:val="24"/>
          <w:szCs w:val="24"/>
        </w:rPr>
      </w:pPr>
      <w:r w:rsidRPr="00C54771">
        <w:rPr>
          <w:rFonts w:ascii="Times New Roman" w:hAnsi="Times New Roman" w:cs="Times New Roman"/>
          <w:sz w:val="24"/>
          <w:szCs w:val="24"/>
        </w:rPr>
        <w:t xml:space="preserve">формирование начальных представлений о специфике литературы в ряду других искусств, потребности в самостоятельном чтении художественных произведений; развитие устной и письменной речи учащихся; </w:t>
      </w:r>
    </w:p>
    <w:p w:rsidR="00C54771" w:rsidRPr="00C54771" w:rsidRDefault="00C54771" w:rsidP="00C54771">
      <w:pPr>
        <w:ind w:left="206"/>
        <w:jc w:val="both"/>
        <w:rPr>
          <w:rFonts w:ascii="Times New Roman" w:hAnsi="Times New Roman" w:cs="Times New Roman"/>
          <w:sz w:val="24"/>
          <w:szCs w:val="24"/>
        </w:rPr>
      </w:pPr>
      <w:r w:rsidRPr="00C54771">
        <w:rPr>
          <w:rFonts w:ascii="Times New Roman" w:hAnsi="Times New Roman" w:cs="Times New Roman"/>
          <w:sz w:val="24"/>
          <w:szCs w:val="24"/>
        </w:rPr>
        <w:lastRenderedPageBreak/>
        <w:t xml:space="preserve">• освоение текстов художественных произведений в единстве формы и содержания, основных историко-литературных сведений и теоретико-литературных понятий; формирование общего представления об историко-литературном процессе; </w:t>
      </w:r>
    </w:p>
    <w:p w:rsidR="00C54771" w:rsidRPr="00C54771" w:rsidRDefault="00C54771" w:rsidP="00C54771">
      <w:pPr>
        <w:ind w:left="206"/>
        <w:jc w:val="both"/>
        <w:rPr>
          <w:rFonts w:ascii="Times New Roman" w:hAnsi="Times New Roman" w:cs="Times New Roman"/>
          <w:sz w:val="24"/>
          <w:szCs w:val="24"/>
        </w:rPr>
      </w:pPr>
      <w:r w:rsidRPr="00C54771">
        <w:rPr>
          <w:rFonts w:ascii="Times New Roman" w:hAnsi="Times New Roman" w:cs="Times New Roman"/>
          <w:sz w:val="24"/>
          <w:szCs w:val="24"/>
        </w:rPr>
        <w:t xml:space="preserve">• совершенствование умений анализа и интерпретации литературного произведения как художественного целого в его историко-литературной обусловленности с использованием теоретико-литературных знаний; написания сочинений различных типов; поиска, систематизации и использования необходимой информации, в том числе в сети Интернет; </w:t>
      </w:r>
    </w:p>
    <w:p w:rsidR="00C54771" w:rsidRPr="00C54771" w:rsidRDefault="00C54771" w:rsidP="00C54771">
      <w:pPr>
        <w:ind w:left="206"/>
        <w:jc w:val="both"/>
        <w:rPr>
          <w:rFonts w:ascii="Times New Roman" w:hAnsi="Times New Roman" w:cs="Times New Roman"/>
          <w:sz w:val="24"/>
          <w:szCs w:val="24"/>
        </w:rPr>
      </w:pPr>
      <w:r w:rsidRPr="00C54771">
        <w:rPr>
          <w:rFonts w:ascii="Times New Roman" w:hAnsi="Times New Roman" w:cs="Times New Roman"/>
          <w:sz w:val="24"/>
          <w:szCs w:val="24"/>
        </w:rPr>
        <w:t xml:space="preserve">• обогащение духовного мира учащихся путем приобщения их к нравственным ценностям и художественному многообразию русской литературы, к вершинным произведениям зарубежной классики. </w:t>
      </w:r>
    </w:p>
    <w:p w:rsidR="00C54771" w:rsidRPr="00C54771" w:rsidRDefault="00C54771" w:rsidP="00C54771">
      <w:pPr>
        <w:pStyle w:val="af"/>
        <w:numPr>
          <w:ilvl w:val="0"/>
          <w:numId w:val="12"/>
        </w:numPr>
        <w:spacing w:after="0" w:line="240" w:lineRule="auto"/>
        <w:jc w:val="both"/>
        <w:rPr>
          <w:rFonts w:ascii="Times New Roman" w:eastAsia="Times New Roman" w:hAnsi="Times New Roman" w:cs="Times New Roman"/>
          <w:sz w:val="24"/>
          <w:szCs w:val="24"/>
          <w:lang w:eastAsia="ru-RU"/>
        </w:rPr>
      </w:pPr>
      <w:r w:rsidRPr="00C54771">
        <w:rPr>
          <w:rFonts w:ascii="Times New Roman" w:eastAsia="Times New Roman" w:hAnsi="Times New Roman" w:cs="Times New Roman"/>
          <w:sz w:val="24"/>
          <w:szCs w:val="24"/>
          <w:lang w:eastAsia="ru-RU"/>
        </w:rPr>
        <w:t>Общеучебные умения, навыки и способы деятельности.</w:t>
      </w:r>
    </w:p>
    <w:p w:rsidR="00C54771" w:rsidRPr="00C54771" w:rsidRDefault="00C54771" w:rsidP="00C54771">
      <w:pPr>
        <w:shd w:val="clear" w:color="auto" w:fill="FFFFFF"/>
        <w:jc w:val="both"/>
        <w:rPr>
          <w:rFonts w:ascii="Times New Roman" w:hAnsi="Times New Roman" w:cs="Times New Roman"/>
          <w:sz w:val="24"/>
          <w:szCs w:val="24"/>
        </w:rPr>
      </w:pPr>
      <w:r w:rsidRPr="00C54771">
        <w:rPr>
          <w:rFonts w:ascii="Times New Roman" w:hAnsi="Times New Roman" w:cs="Times New Roman"/>
          <w:sz w:val="24"/>
          <w:szCs w:val="24"/>
        </w:rPr>
        <w:t xml:space="preserve">   Рабочая программа предусматривает формирование у учащихся общеучебных умений и навыков, универсальных способов деятельности и ключевых компетенций. В этом направлении при</w:t>
      </w:r>
      <w:r w:rsidRPr="00C54771">
        <w:rPr>
          <w:rFonts w:ascii="Times New Roman" w:hAnsi="Times New Roman" w:cs="Times New Roman"/>
          <w:sz w:val="24"/>
          <w:szCs w:val="24"/>
        </w:rPr>
        <w:softHyphen/>
        <w:t>оритетами для учебного предмета «Литература» на этапе среднего (полного) общего образования яв</w:t>
      </w:r>
      <w:r w:rsidRPr="00C54771">
        <w:rPr>
          <w:rFonts w:ascii="Times New Roman" w:hAnsi="Times New Roman" w:cs="Times New Roman"/>
          <w:sz w:val="24"/>
          <w:szCs w:val="24"/>
        </w:rPr>
        <w:softHyphen/>
        <w:t>ляются:</w:t>
      </w:r>
    </w:p>
    <w:p w:rsidR="00C54771" w:rsidRPr="00C54771" w:rsidRDefault="00C54771" w:rsidP="00C54771">
      <w:pPr>
        <w:shd w:val="clear" w:color="auto" w:fill="FFFFFF"/>
        <w:jc w:val="both"/>
        <w:rPr>
          <w:rFonts w:ascii="Times New Roman" w:hAnsi="Times New Roman" w:cs="Times New Roman"/>
          <w:sz w:val="24"/>
          <w:szCs w:val="24"/>
        </w:rPr>
      </w:pPr>
      <w:r w:rsidRPr="00C54771">
        <w:rPr>
          <w:rFonts w:ascii="Times New Roman" w:hAnsi="Times New Roman" w:cs="Times New Roman"/>
          <w:sz w:val="24"/>
          <w:szCs w:val="24"/>
        </w:rPr>
        <w:t>1) поиск и выделение значимых функциональных связей и отношений между частями целого, выделение характерных причинно-следственных связей;</w:t>
      </w:r>
    </w:p>
    <w:p w:rsidR="00C54771" w:rsidRPr="00C54771" w:rsidRDefault="00C54771" w:rsidP="00C54771">
      <w:pPr>
        <w:shd w:val="clear" w:color="auto" w:fill="FFFFFF"/>
        <w:jc w:val="both"/>
        <w:rPr>
          <w:rFonts w:ascii="Times New Roman" w:hAnsi="Times New Roman" w:cs="Times New Roman"/>
          <w:sz w:val="24"/>
          <w:szCs w:val="24"/>
        </w:rPr>
      </w:pPr>
      <w:r w:rsidRPr="00C54771">
        <w:rPr>
          <w:rFonts w:ascii="Times New Roman" w:hAnsi="Times New Roman" w:cs="Times New Roman"/>
          <w:sz w:val="24"/>
          <w:szCs w:val="24"/>
        </w:rPr>
        <w:t>2) сравнение, сопоставление, классификация;</w:t>
      </w:r>
    </w:p>
    <w:p w:rsidR="00C54771" w:rsidRPr="00C54771" w:rsidRDefault="00C54771" w:rsidP="00C54771">
      <w:pPr>
        <w:shd w:val="clear" w:color="auto" w:fill="FFFFFF"/>
        <w:jc w:val="both"/>
        <w:rPr>
          <w:rFonts w:ascii="Times New Roman" w:hAnsi="Times New Roman" w:cs="Times New Roman"/>
          <w:sz w:val="24"/>
          <w:szCs w:val="24"/>
        </w:rPr>
      </w:pPr>
      <w:r w:rsidRPr="00C54771">
        <w:rPr>
          <w:rFonts w:ascii="Times New Roman" w:hAnsi="Times New Roman" w:cs="Times New Roman"/>
          <w:sz w:val="24"/>
          <w:szCs w:val="24"/>
        </w:rPr>
        <w:t>3) самостоятельное выполнение различных творческих работ;</w:t>
      </w:r>
    </w:p>
    <w:p w:rsidR="00C54771" w:rsidRPr="00C54771" w:rsidRDefault="00C54771" w:rsidP="00C54771">
      <w:pPr>
        <w:shd w:val="clear" w:color="auto" w:fill="FFFFFF"/>
        <w:jc w:val="both"/>
        <w:rPr>
          <w:rFonts w:ascii="Times New Roman" w:hAnsi="Times New Roman" w:cs="Times New Roman"/>
          <w:sz w:val="24"/>
          <w:szCs w:val="24"/>
        </w:rPr>
      </w:pPr>
      <w:r w:rsidRPr="00C54771">
        <w:rPr>
          <w:rFonts w:ascii="Times New Roman" w:hAnsi="Times New Roman" w:cs="Times New Roman"/>
          <w:sz w:val="24"/>
          <w:szCs w:val="24"/>
        </w:rPr>
        <w:t>4) способность устно и письменно передавать содержание текста в сжатом или развернутом виде;</w:t>
      </w:r>
    </w:p>
    <w:p w:rsidR="00C54771" w:rsidRPr="00C54771" w:rsidRDefault="00C54771" w:rsidP="00C54771">
      <w:pPr>
        <w:shd w:val="clear" w:color="auto" w:fill="FFFFFF"/>
        <w:jc w:val="both"/>
        <w:rPr>
          <w:rFonts w:ascii="Times New Roman" w:hAnsi="Times New Roman" w:cs="Times New Roman"/>
          <w:sz w:val="24"/>
          <w:szCs w:val="24"/>
        </w:rPr>
      </w:pPr>
      <w:r w:rsidRPr="00C54771">
        <w:rPr>
          <w:rFonts w:ascii="Times New Roman" w:hAnsi="Times New Roman" w:cs="Times New Roman"/>
          <w:sz w:val="24"/>
          <w:szCs w:val="24"/>
        </w:rPr>
        <w:t>5) осознанное беглое чтение, проведение информационно-смыслового анализа текста, исполь</w:t>
      </w:r>
      <w:r w:rsidRPr="00C54771">
        <w:rPr>
          <w:rFonts w:ascii="Times New Roman" w:hAnsi="Times New Roman" w:cs="Times New Roman"/>
          <w:sz w:val="24"/>
          <w:szCs w:val="24"/>
        </w:rPr>
        <w:softHyphen/>
        <w:t>зование различных видов чтения (ознакомительное, просмотровое, поисковое и др.);</w:t>
      </w:r>
    </w:p>
    <w:p w:rsidR="00C54771" w:rsidRPr="00C54771" w:rsidRDefault="00C54771" w:rsidP="00C54771">
      <w:pPr>
        <w:shd w:val="clear" w:color="auto" w:fill="FFFFFF"/>
        <w:jc w:val="both"/>
        <w:rPr>
          <w:rFonts w:ascii="Times New Roman" w:hAnsi="Times New Roman" w:cs="Times New Roman"/>
          <w:sz w:val="24"/>
          <w:szCs w:val="24"/>
        </w:rPr>
      </w:pPr>
      <w:r w:rsidRPr="00C54771">
        <w:rPr>
          <w:rFonts w:ascii="Times New Roman" w:hAnsi="Times New Roman" w:cs="Times New Roman"/>
          <w:sz w:val="24"/>
          <w:szCs w:val="24"/>
        </w:rPr>
        <w:t>6) владение монологической и диалогической речью, умение перефразировать мысль, выбор и использование выразительных средств языка и знаковых систем (текст, таблица, схема, аудиовизу</w:t>
      </w:r>
      <w:r w:rsidRPr="00C54771">
        <w:rPr>
          <w:rFonts w:ascii="Times New Roman" w:hAnsi="Times New Roman" w:cs="Times New Roman"/>
          <w:sz w:val="24"/>
          <w:szCs w:val="24"/>
        </w:rPr>
        <w:softHyphen/>
        <w:t>альный ряд и др.) в соответствии с коммуникативной задачей;</w:t>
      </w:r>
    </w:p>
    <w:p w:rsidR="00C54771" w:rsidRPr="00C54771" w:rsidRDefault="00C54771" w:rsidP="00C54771">
      <w:pPr>
        <w:shd w:val="clear" w:color="auto" w:fill="FFFFFF"/>
        <w:jc w:val="both"/>
        <w:rPr>
          <w:rFonts w:ascii="Times New Roman" w:hAnsi="Times New Roman" w:cs="Times New Roman"/>
          <w:sz w:val="24"/>
          <w:szCs w:val="24"/>
        </w:rPr>
      </w:pPr>
      <w:r w:rsidRPr="00C54771">
        <w:rPr>
          <w:rFonts w:ascii="Times New Roman" w:hAnsi="Times New Roman" w:cs="Times New Roman"/>
          <w:sz w:val="24"/>
          <w:szCs w:val="24"/>
        </w:rPr>
        <w:t>7) составление плана, тезисов, конспекта;</w:t>
      </w:r>
    </w:p>
    <w:p w:rsidR="00C54771" w:rsidRPr="00C54771" w:rsidRDefault="00C54771" w:rsidP="00C54771">
      <w:pPr>
        <w:shd w:val="clear" w:color="auto" w:fill="FFFFFF"/>
        <w:jc w:val="both"/>
        <w:rPr>
          <w:rFonts w:ascii="Times New Roman" w:hAnsi="Times New Roman" w:cs="Times New Roman"/>
          <w:sz w:val="24"/>
          <w:szCs w:val="24"/>
        </w:rPr>
      </w:pPr>
      <w:r w:rsidRPr="00C54771">
        <w:rPr>
          <w:rFonts w:ascii="Times New Roman" w:hAnsi="Times New Roman" w:cs="Times New Roman"/>
          <w:sz w:val="24"/>
          <w:szCs w:val="24"/>
        </w:rPr>
        <w:t>8)  подбор аргументов, формулирование выводов, отражение в устной или письменной форме результатов своей деятельности;</w:t>
      </w:r>
    </w:p>
    <w:p w:rsidR="00C54771" w:rsidRPr="00C54771" w:rsidRDefault="00C54771" w:rsidP="00C54771">
      <w:pPr>
        <w:shd w:val="clear" w:color="auto" w:fill="FFFFFF"/>
        <w:jc w:val="both"/>
        <w:rPr>
          <w:rFonts w:ascii="Times New Roman" w:hAnsi="Times New Roman" w:cs="Times New Roman"/>
          <w:sz w:val="24"/>
          <w:szCs w:val="24"/>
        </w:rPr>
      </w:pPr>
      <w:r w:rsidRPr="00C54771">
        <w:rPr>
          <w:rFonts w:ascii="Times New Roman" w:hAnsi="Times New Roman" w:cs="Times New Roman"/>
          <w:sz w:val="24"/>
          <w:szCs w:val="24"/>
        </w:rPr>
        <w:lastRenderedPageBreak/>
        <w:t>9) использование для решения познавательных и коммуникативных задач различных источни</w:t>
      </w:r>
      <w:r w:rsidRPr="00C54771">
        <w:rPr>
          <w:rFonts w:ascii="Times New Roman" w:hAnsi="Times New Roman" w:cs="Times New Roman"/>
          <w:sz w:val="24"/>
          <w:szCs w:val="24"/>
        </w:rPr>
        <w:softHyphen/>
        <w:t>ков информации, включая энциклопедии, словари, Интернет-ресурсы и др. базы данных;</w:t>
      </w:r>
    </w:p>
    <w:p w:rsidR="00C54771" w:rsidRPr="00C54771" w:rsidRDefault="00C54771" w:rsidP="00C54771">
      <w:pPr>
        <w:shd w:val="clear" w:color="auto" w:fill="FFFFFF"/>
        <w:jc w:val="both"/>
        <w:rPr>
          <w:rFonts w:ascii="Times New Roman" w:hAnsi="Times New Roman" w:cs="Times New Roman"/>
          <w:sz w:val="24"/>
          <w:szCs w:val="24"/>
        </w:rPr>
      </w:pPr>
      <w:r w:rsidRPr="00C54771">
        <w:rPr>
          <w:rFonts w:ascii="Times New Roman" w:hAnsi="Times New Roman" w:cs="Times New Roman"/>
          <w:sz w:val="24"/>
          <w:szCs w:val="24"/>
        </w:rPr>
        <w:t>10) самостоятельная организация учебной деятельности, владение навыками контроля и оценки своей деятельности, осознанное определение сферы своих интересов и возможностей.</w:t>
      </w:r>
    </w:p>
    <w:p w:rsidR="00C54771" w:rsidRPr="00C54771" w:rsidRDefault="00C54771" w:rsidP="00C54771">
      <w:pPr>
        <w:jc w:val="both"/>
        <w:rPr>
          <w:rFonts w:ascii="Times New Roman" w:hAnsi="Times New Roman" w:cs="Times New Roman"/>
          <w:sz w:val="24"/>
          <w:szCs w:val="24"/>
        </w:rPr>
      </w:pPr>
      <w:r w:rsidRPr="00C54771">
        <w:rPr>
          <w:rFonts w:ascii="Times New Roman" w:hAnsi="Times New Roman" w:cs="Times New Roman"/>
          <w:sz w:val="24"/>
          <w:szCs w:val="24"/>
        </w:rPr>
        <w:t xml:space="preserve">   Данная программа предусматривает формирование у учащихся общеучебных умений и навыков, универсальных способов деятельности и ключевых компетенций. В этом направлении приоритетами для учебного предмета "Литература" на этапе среднего (полного) общего образования являются:</w:t>
      </w:r>
    </w:p>
    <w:p w:rsidR="00C54771" w:rsidRPr="00C54771" w:rsidRDefault="00C54771" w:rsidP="00C54771">
      <w:pPr>
        <w:numPr>
          <w:ilvl w:val="0"/>
          <w:numId w:val="14"/>
        </w:numPr>
        <w:spacing w:after="0" w:line="240" w:lineRule="auto"/>
        <w:jc w:val="both"/>
        <w:rPr>
          <w:rFonts w:ascii="Times New Roman" w:hAnsi="Times New Roman" w:cs="Times New Roman"/>
          <w:sz w:val="24"/>
          <w:szCs w:val="24"/>
        </w:rPr>
      </w:pPr>
      <w:r w:rsidRPr="00C54771">
        <w:rPr>
          <w:rFonts w:ascii="Times New Roman" w:hAnsi="Times New Roman" w:cs="Times New Roman"/>
          <w:sz w:val="24"/>
          <w:szCs w:val="24"/>
        </w:rPr>
        <w:t>поиск и выделение значимых функциональных связей и отношений между частями целого, выделение характерных причинно-следственных связей;</w:t>
      </w:r>
    </w:p>
    <w:p w:rsidR="00C54771" w:rsidRPr="00C54771" w:rsidRDefault="00C54771" w:rsidP="00C54771">
      <w:pPr>
        <w:numPr>
          <w:ilvl w:val="0"/>
          <w:numId w:val="14"/>
        </w:numPr>
        <w:spacing w:after="0" w:line="240" w:lineRule="auto"/>
        <w:jc w:val="both"/>
        <w:rPr>
          <w:rFonts w:ascii="Times New Roman" w:hAnsi="Times New Roman" w:cs="Times New Roman"/>
          <w:sz w:val="24"/>
          <w:szCs w:val="24"/>
        </w:rPr>
      </w:pPr>
      <w:r w:rsidRPr="00C54771">
        <w:rPr>
          <w:rFonts w:ascii="Times New Roman" w:hAnsi="Times New Roman" w:cs="Times New Roman"/>
          <w:sz w:val="24"/>
          <w:szCs w:val="24"/>
        </w:rPr>
        <w:t>сравнение, сопоставление, классификация;</w:t>
      </w:r>
    </w:p>
    <w:p w:rsidR="00C54771" w:rsidRPr="00C54771" w:rsidRDefault="00C54771" w:rsidP="00C54771">
      <w:pPr>
        <w:numPr>
          <w:ilvl w:val="0"/>
          <w:numId w:val="14"/>
        </w:numPr>
        <w:spacing w:after="0" w:line="240" w:lineRule="auto"/>
        <w:jc w:val="both"/>
        <w:rPr>
          <w:rFonts w:ascii="Times New Roman" w:hAnsi="Times New Roman" w:cs="Times New Roman"/>
          <w:sz w:val="24"/>
          <w:szCs w:val="24"/>
        </w:rPr>
      </w:pPr>
      <w:r w:rsidRPr="00C54771">
        <w:rPr>
          <w:rFonts w:ascii="Times New Roman" w:hAnsi="Times New Roman" w:cs="Times New Roman"/>
          <w:sz w:val="24"/>
          <w:szCs w:val="24"/>
        </w:rPr>
        <w:t>самостоятельное выполнение различных творческих работ;</w:t>
      </w:r>
    </w:p>
    <w:p w:rsidR="00C54771" w:rsidRPr="00C54771" w:rsidRDefault="00C54771" w:rsidP="00C54771">
      <w:pPr>
        <w:numPr>
          <w:ilvl w:val="0"/>
          <w:numId w:val="14"/>
        </w:numPr>
        <w:spacing w:after="0" w:line="240" w:lineRule="auto"/>
        <w:jc w:val="both"/>
        <w:rPr>
          <w:rFonts w:ascii="Times New Roman" w:hAnsi="Times New Roman" w:cs="Times New Roman"/>
          <w:sz w:val="24"/>
          <w:szCs w:val="24"/>
        </w:rPr>
      </w:pPr>
      <w:r w:rsidRPr="00C54771">
        <w:rPr>
          <w:rFonts w:ascii="Times New Roman" w:hAnsi="Times New Roman" w:cs="Times New Roman"/>
          <w:sz w:val="24"/>
          <w:szCs w:val="24"/>
        </w:rPr>
        <w:t>способность устно и письменно передавать содержание текста в сжатом или развернутом виде;</w:t>
      </w:r>
    </w:p>
    <w:p w:rsidR="00C54771" w:rsidRPr="00C54771" w:rsidRDefault="00C54771" w:rsidP="00C54771">
      <w:pPr>
        <w:numPr>
          <w:ilvl w:val="0"/>
          <w:numId w:val="14"/>
        </w:numPr>
        <w:spacing w:after="0" w:line="240" w:lineRule="auto"/>
        <w:jc w:val="both"/>
        <w:rPr>
          <w:rFonts w:ascii="Times New Roman" w:hAnsi="Times New Roman" w:cs="Times New Roman"/>
          <w:sz w:val="24"/>
          <w:szCs w:val="24"/>
        </w:rPr>
      </w:pPr>
      <w:r w:rsidRPr="00C54771">
        <w:rPr>
          <w:rFonts w:ascii="Times New Roman" w:hAnsi="Times New Roman" w:cs="Times New Roman"/>
          <w:sz w:val="24"/>
          <w:szCs w:val="24"/>
        </w:rPr>
        <w:t>осознанное беглое чтение, проведение информационно-смыслового анализа текста, использование различных видов чтения (ознакомительное, просмотровое, поисковое и др.);</w:t>
      </w:r>
    </w:p>
    <w:p w:rsidR="00C54771" w:rsidRPr="00C54771" w:rsidRDefault="00C54771" w:rsidP="00C54771">
      <w:pPr>
        <w:numPr>
          <w:ilvl w:val="0"/>
          <w:numId w:val="14"/>
        </w:numPr>
        <w:spacing w:after="0" w:line="240" w:lineRule="auto"/>
        <w:jc w:val="both"/>
        <w:rPr>
          <w:rFonts w:ascii="Times New Roman" w:hAnsi="Times New Roman" w:cs="Times New Roman"/>
          <w:sz w:val="24"/>
          <w:szCs w:val="24"/>
        </w:rPr>
      </w:pPr>
      <w:r w:rsidRPr="00C54771">
        <w:rPr>
          <w:rFonts w:ascii="Times New Roman" w:hAnsi="Times New Roman" w:cs="Times New Roman"/>
          <w:sz w:val="24"/>
          <w:szCs w:val="24"/>
        </w:rPr>
        <w:t>владение монологической и диалогической речью, умение перефразировать мысль, выбор и использование выразительных средств языка и знаковых систем (текст, таблица, схема, аудиовизуальный ряд и др.) в соответствии с коммуникативной задачей;</w:t>
      </w:r>
    </w:p>
    <w:p w:rsidR="00C54771" w:rsidRPr="00C54771" w:rsidRDefault="00C54771" w:rsidP="00C54771">
      <w:pPr>
        <w:numPr>
          <w:ilvl w:val="0"/>
          <w:numId w:val="14"/>
        </w:numPr>
        <w:spacing w:after="0" w:line="240" w:lineRule="auto"/>
        <w:jc w:val="both"/>
        <w:rPr>
          <w:rFonts w:ascii="Times New Roman" w:hAnsi="Times New Roman" w:cs="Times New Roman"/>
          <w:sz w:val="24"/>
          <w:szCs w:val="24"/>
        </w:rPr>
      </w:pPr>
      <w:r w:rsidRPr="00C54771">
        <w:rPr>
          <w:rFonts w:ascii="Times New Roman" w:hAnsi="Times New Roman" w:cs="Times New Roman"/>
          <w:sz w:val="24"/>
          <w:szCs w:val="24"/>
        </w:rPr>
        <w:t>составление плана, тезисов, конспекта;</w:t>
      </w:r>
    </w:p>
    <w:p w:rsidR="00C54771" w:rsidRPr="00C54771" w:rsidRDefault="00C54771" w:rsidP="00C54771">
      <w:pPr>
        <w:numPr>
          <w:ilvl w:val="0"/>
          <w:numId w:val="14"/>
        </w:numPr>
        <w:spacing w:after="0" w:line="240" w:lineRule="auto"/>
        <w:jc w:val="both"/>
        <w:rPr>
          <w:rFonts w:ascii="Times New Roman" w:hAnsi="Times New Roman" w:cs="Times New Roman"/>
          <w:sz w:val="24"/>
          <w:szCs w:val="24"/>
        </w:rPr>
      </w:pPr>
      <w:r w:rsidRPr="00C54771">
        <w:rPr>
          <w:rFonts w:ascii="Times New Roman" w:hAnsi="Times New Roman" w:cs="Times New Roman"/>
          <w:sz w:val="24"/>
          <w:szCs w:val="24"/>
        </w:rPr>
        <w:t>подбор аргументов, формулирование выводов, отражение в устной или письменной форме результатов своей деятельности;</w:t>
      </w:r>
    </w:p>
    <w:p w:rsidR="00C54771" w:rsidRPr="00C54771" w:rsidRDefault="00C54771" w:rsidP="00C54771">
      <w:pPr>
        <w:numPr>
          <w:ilvl w:val="0"/>
          <w:numId w:val="14"/>
        </w:numPr>
        <w:spacing w:after="0" w:line="240" w:lineRule="auto"/>
        <w:jc w:val="both"/>
        <w:rPr>
          <w:rFonts w:ascii="Times New Roman" w:hAnsi="Times New Roman" w:cs="Times New Roman"/>
          <w:sz w:val="24"/>
          <w:szCs w:val="24"/>
        </w:rPr>
      </w:pPr>
      <w:r w:rsidRPr="00C54771">
        <w:rPr>
          <w:rFonts w:ascii="Times New Roman" w:hAnsi="Times New Roman" w:cs="Times New Roman"/>
          <w:sz w:val="24"/>
          <w:szCs w:val="24"/>
        </w:rPr>
        <w:t>использование для решения познавательных и коммуникативных задач различных источников информации, включая энциклопедии, словари, Интернет-ресурсы и др. базы данных;</w:t>
      </w:r>
    </w:p>
    <w:p w:rsidR="00C54771" w:rsidRPr="00C54771" w:rsidRDefault="00C54771" w:rsidP="00C54771">
      <w:pPr>
        <w:numPr>
          <w:ilvl w:val="0"/>
          <w:numId w:val="14"/>
        </w:numPr>
        <w:spacing w:after="0" w:line="240" w:lineRule="auto"/>
        <w:jc w:val="both"/>
        <w:rPr>
          <w:rFonts w:ascii="Times New Roman" w:hAnsi="Times New Roman" w:cs="Times New Roman"/>
          <w:sz w:val="24"/>
          <w:szCs w:val="24"/>
        </w:rPr>
      </w:pPr>
      <w:r w:rsidRPr="00C54771">
        <w:rPr>
          <w:rFonts w:ascii="Times New Roman" w:hAnsi="Times New Roman" w:cs="Times New Roman"/>
          <w:sz w:val="24"/>
          <w:szCs w:val="24"/>
        </w:rPr>
        <w:t>самостоятельная организация учебной деятельности, владение навыками контроля и оценки своей деятельности, осознанное определение сферы своих интересов и возможностей.</w:t>
      </w:r>
    </w:p>
    <w:p w:rsidR="00C54771" w:rsidRPr="00C54771" w:rsidRDefault="00C54771" w:rsidP="00C54771">
      <w:pPr>
        <w:spacing w:after="0" w:line="240" w:lineRule="auto"/>
        <w:jc w:val="both"/>
        <w:rPr>
          <w:rFonts w:ascii="Times New Roman" w:eastAsia="Times New Roman" w:hAnsi="Times New Roman" w:cs="Times New Roman"/>
          <w:sz w:val="24"/>
          <w:szCs w:val="24"/>
          <w:lang w:eastAsia="ru-RU"/>
        </w:rPr>
      </w:pPr>
    </w:p>
    <w:p w:rsidR="00C54771" w:rsidRPr="00C54771" w:rsidRDefault="00C54771" w:rsidP="00C54771">
      <w:pPr>
        <w:pStyle w:val="af"/>
        <w:numPr>
          <w:ilvl w:val="0"/>
          <w:numId w:val="4"/>
        </w:numPr>
        <w:tabs>
          <w:tab w:val="left" w:pos="0"/>
        </w:tabs>
        <w:jc w:val="both"/>
        <w:rPr>
          <w:rFonts w:ascii="Times New Roman" w:hAnsi="Times New Roman" w:cs="Times New Roman"/>
          <w:sz w:val="24"/>
          <w:szCs w:val="24"/>
        </w:rPr>
      </w:pPr>
      <w:r w:rsidRPr="00C54771">
        <w:rPr>
          <w:rFonts w:ascii="Times New Roman" w:hAnsi="Times New Roman" w:cs="Times New Roman"/>
          <w:sz w:val="24"/>
          <w:szCs w:val="24"/>
        </w:rPr>
        <w:t>Межпредметные связи</w:t>
      </w:r>
    </w:p>
    <w:p w:rsidR="00C54771" w:rsidRPr="00C54771" w:rsidRDefault="00C54771" w:rsidP="00C54771">
      <w:pPr>
        <w:pStyle w:val="af"/>
        <w:tabs>
          <w:tab w:val="left" w:pos="0"/>
        </w:tabs>
        <w:ind w:left="0"/>
        <w:jc w:val="both"/>
        <w:rPr>
          <w:rFonts w:ascii="Times New Roman" w:hAnsi="Times New Roman" w:cs="Times New Roman"/>
          <w:sz w:val="24"/>
          <w:szCs w:val="24"/>
        </w:rPr>
      </w:pPr>
      <w:r w:rsidRPr="00C54771">
        <w:rPr>
          <w:rFonts w:ascii="Times New Roman" w:hAnsi="Times New Roman" w:cs="Times New Roman"/>
          <w:sz w:val="24"/>
          <w:szCs w:val="24"/>
        </w:rPr>
        <w:t xml:space="preserve">   Межпредметные связи позволяют вычленять взаимосвязи литературы с русским языком, историей, обществознанием, учебным курсом «Искусство» без чего невозможно системное освоение основ наук.</w:t>
      </w:r>
    </w:p>
    <w:p w:rsidR="00C54771" w:rsidRPr="00C54771" w:rsidRDefault="00C54771" w:rsidP="00C54771">
      <w:pPr>
        <w:pStyle w:val="af"/>
        <w:tabs>
          <w:tab w:val="left" w:pos="0"/>
        </w:tabs>
        <w:ind w:left="0"/>
        <w:jc w:val="both"/>
        <w:rPr>
          <w:rFonts w:ascii="Times New Roman" w:hAnsi="Times New Roman" w:cs="Times New Roman"/>
          <w:sz w:val="24"/>
          <w:szCs w:val="24"/>
        </w:rPr>
      </w:pPr>
      <w:r w:rsidRPr="00C54771">
        <w:rPr>
          <w:rFonts w:ascii="Times New Roman" w:hAnsi="Times New Roman" w:cs="Times New Roman"/>
          <w:sz w:val="24"/>
          <w:szCs w:val="24"/>
        </w:rPr>
        <w:t xml:space="preserve">   Литература тесно связана с другими учебными предметами и в первую очередь с русским языком. Взаимосвязь литературы и русского языка обусловлена традициями школьного образования глубинной связью коммуникативной и эстетической функции слова. Искусство слова раскрывает все богатство национального языка, что требует внимания к языку в его художественной функции, а освоение русского </w:t>
      </w:r>
      <w:r w:rsidRPr="00C54771">
        <w:rPr>
          <w:rFonts w:ascii="Times New Roman" w:hAnsi="Times New Roman" w:cs="Times New Roman"/>
          <w:sz w:val="24"/>
          <w:szCs w:val="24"/>
        </w:rPr>
        <w:lastRenderedPageBreak/>
        <w:t>языка невозможно без постоянного обращения к художественным произведениям. Освоение литературы как учебного предмета – важнейшее условие речевой и лингвистической грамотности учащегося. Литературное образование способствует формированию его речевой культуры. Единство этих дисциплин обеспечивает прежде всего общий для всех филологических наук предмет изучения – слово как единица языка и речи, его функционирование в различных сферах, в том числе эстетической. Содержание обеих дисциплин базируется на основах фундаментальных наук (лингвистики, стилистики, литературоведении, фольклористики и др.) и предполагает постижение языка и литературы как национально-культурных ценностей. И русский язык и литература формируют коммуникативные умения и навыки, лежащие в основе человеческой деятельности, мышления.</w:t>
      </w:r>
    </w:p>
    <w:p w:rsidR="00C54771" w:rsidRPr="00C54771" w:rsidRDefault="00C54771" w:rsidP="00C54771">
      <w:pPr>
        <w:pStyle w:val="af"/>
        <w:tabs>
          <w:tab w:val="left" w:pos="0"/>
        </w:tabs>
        <w:ind w:left="0"/>
        <w:jc w:val="both"/>
        <w:rPr>
          <w:rFonts w:ascii="Times New Roman" w:hAnsi="Times New Roman" w:cs="Times New Roman"/>
          <w:sz w:val="24"/>
          <w:szCs w:val="24"/>
        </w:rPr>
      </w:pPr>
      <w:r w:rsidRPr="00C54771">
        <w:rPr>
          <w:rFonts w:ascii="Times New Roman" w:hAnsi="Times New Roman" w:cs="Times New Roman"/>
          <w:sz w:val="24"/>
          <w:szCs w:val="24"/>
        </w:rPr>
        <w:t xml:space="preserve">   Литература взаимодействует также с дисциплинами художественного цикла (музыкой, изобразительным искусством, мировой художественной культурой), формируя у учащихся представления о закономерностях эстетического и художественного освоения мира человеком, о критериях эстетической оценки произведения. Уроки литературы могут включать в себя диалог искусств: кино, музыка, живопись, театр и литература. Вместе с историей и обществознанием литература обращается к проблемам, непосредственно связанным с общественной сущностью человека, формирует историзм мышления, обогащает культурно-историческую память учащихся, не только способствует освоению знаний по гуманитарным предметам, но и формирует у школьника активное отношение к действительности, к природе, ко всему окружающему миру.</w:t>
      </w:r>
    </w:p>
    <w:p w:rsidR="00C54771" w:rsidRPr="00C54771" w:rsidRDefault="00C54771" w:rsidP="00C54771">
      <w:pPr>
        <w:pStyle w:val="af"/>
        <w:tabs>
          <w:tab w:val="left" w:pos="0"/>
        </w:tabs>
        <w:ind w:left="0"/>
        <w:jc w:val="both"/>
        <w:rPr>
          <w:rFonts w:ascii="Times New Roman" w:hAnsi="Times New Roman" w:cs="Times New Roman"/>
          <w:sz w:val="24"/>
          <w:szCs w:val="24"/>
        </w:rPr>
      </w:pPr>
    </w:p>
    <w:p w:rsidR="00C54771" w:rsidRPr="00C54771" w:rsidRDefault="00C54771" w:rsidP="00C54771">
      <w:pPr>
        <w:pStyle w:val="af"/>
        <w:numPr>
          <w:ilvl w:val="0"/>
          <w:numId w:val="4"/>
        </w:numPr>
        <w:tabs>
          <w:tab w:val="left" w:pos="0"/>
        </w:tabs>
        <w:jc w:val="both"/>
        <w:rPr>
          <w:rFonts w:ascii="Times New Roman" w:hAnsi="Times New Roman" w:cs="Times New Roman"/>
          <w:sz w:val="24"/>
          <w:szCs w:val="24"/>
        </w:rPr>
      </w:pPr>
      <w:r w:rsidRPr="00C54771">
        <w:rPr>
          <w:rFonts w:ascii="Times New Roman" w:hAnsi="Times New Roman" w:cs="Times New Roman"/>
          <w:sz w:val="24"/>
          <w:szCs w:val="24"/>
        </w:rPr>
        <w:t>Основные принципы отбора материала</w:t>
      </w:r>
    </w:p>
    <w:p w:rsidR="00C54771" w:rsidRPr="00C54771" w:rsidRDefault="00C54771" w:rsidP="00C54771">
      <w:pPr>
        <w:jc w:val="both"/>
        <w:rPr>
          <w:rFonts w:ascii="Times New Roman" w:hAnsi="Times New Roman" w:cs="Times New Roman"/>
          <w:sz w:val="24"/>
          <w:szCs w:val="24"/>
        </w:rPr>
      </w:pPr>
      <w:r w:rsidRPr="00C54771">
        <w:rPr>
          <w:rFonts w:ascii="Times New Roman" w:hAnsi="Times New Roman" w:cs="Times New Roman"/>
          <w:sz w:val="24"/>
          <w:szCs w:val="24"/>
        </w:rPr>
        <w:t xml:space="preserve">   Содержание школьного литературного образования концентрично – оно включает два больших концентра (5-9 класс и 10-11 класс). Внутри первого концентра три возрастные группы: 5-6 класс, 7-8 класс и 9 класс; второго: 10-11 классы. Материал структурирован следующим образом:</w:t>
      </w:r>
    </w:p>
    <w:p w:rsidR="00C54771" w:rsidRPr="00C54771" w:rsidRDefault="00C54771" w:rsidP="00C54771">
      <w:pPr>
        <w:numPr>
          <w:ilvl w:val="0"/>
          <w:numId w:val="16"/>
        </w:numPr>
        <w:spacing w:after="0" w:line="240" w:lineRule="auto"/>
        <w:ind w:right="-148"/>
        <w:jc w:val="both"/>
        <w:rPr>
          <w:rFonts w:ascii="Times New Roman" w:hAnsi="Times New Roman" w:cs="Times New Roman"/>
          <w:sz w:val="24"/>
          <w:szCs w:val="24"/>
        </w:rPr>
      </w:pPr>
      <w:r w:rsidRPr="00C54771">
        <w:rPr>
          <w:rFonts w:ascii="Times New Roman" w:hAnsi="Times New Roman" w:cs="Times New Roman"/>
          <w:sz w:val="24"/>
          <w:szCs w:val="24"/>
        </w:rPr>
        <w:t>Литература первой половины XIX века</w:t>
      </w:r>
    </w:p>
    <w:p w:rsidR="00C54771" w:rsidRPr="00C54771" w:rsidRDefault="00C54771" w:rsidP="00C54771">
      <w:pPr>
        <w:numPr>
          <w:ilvl w:val="0"/>
          <w:numId w:val="16"/>
        </w:numPr>
        <w:spacing w:after="0" w:line="240" w:lineRule="auto"/>
        <w:ind w:right="-148"/>
        <w:jc w:val="both"/>
        <w:rPr>
          <w:rFonts w:ascii="Times New Roman" w:hAnsi="Times New Roman" w:cs="Times New Roman"/>
          <w:sz w:val="24"/>
          <w:szCs w:val="24"/>
        </w:rPr>
      </w:pPr>
      <w:r w:rsidRPr="00C54771">
        <w:rPr>
          <w:rFonts w:ascii="Times New Roman" w:hAnsi="Times New Roman" w:cs="Times New Roman"/>
          <w:sz w:val="24"/>
          <w:szCs w:val="24"/>
        </w:rPr>
        <w:t>Литература второй половины XIX века.</w:t>
      </w:r>
    </w:p>
    <w:p w:rsidR="00C54771" w:rsidRPr="00C54771" w:rsidRDefault="00C54771" w:rsidP="00C54771">
      <w:pPr>
        <w:numPr>
          <w:ilvl w:val="0"/>
          <w:numId w:val="16"/>
        </w:numPr>
        <w:spacing w:after="0" w:line="240" w:lineRule="auto"/>
        <w:ind w:right="-148"/>
        <w:jc w:val="both"/>
        <w:rPr>
          <w:rFonts w:ascii="Times New Roman" w:hAnsi="Times New Roman" w:cs="Times New Roman"/>
          <w:sz w:val="24"/>
          <w:szCs w:val="24"/>
        </w:rPr>
      </w:pPr>
      <w:r w:rsidRPr="00C54771">
        <w:rPr>
          <w:rFonts w:ascii="Times New Roman" w:hAnsi="Times New Roman" w:cs="Times New Roman"/>
          <w:sz w:val="24"/>
          <w:szCs w:val="24"/>
        </w:rPr>
        <w:t>Литература первой половины XX века</w:t>
      </w:r>
    </w:p>
    <w:p w:rsidR="00C54771" w:rsidRPr="00C54771" w:rsidRDefault="00C54771" w:rsidP="00C54771">
      <w:pPr>
        <w:numPr>
          <w:ilvl w:val="0"/>
          <w:numId w:val="16"/>
        </w:numPr>
        <w:spacing w:after="0" w:line="240" w:lineRule="auto"/>
        <w:ind w:right="-148"/>
        <w:jc w:val="both"/>
        <w:rPr>
          <w:rFonts w:ascii="Times New Roman" w:hAnsi="Times New Roman" w:cs="Times New Roman"/>
          <w:sz w:val="24"/>
          <w:szCs w:val="24"/>
        </w:rPr>
      </w:pPr>
      <w:r w:rsidRPr="00C54771">
        <w:rPr>
          <w:rFonts w:ascii="Times New Roman" w:hAnsi="Times New Roman" w:cs="Times New Roman"/>
          <w:sz w:val="24"/>
          <w:szCs w:val="24"/>
        </w:rPr>
        <w:t>Литература второй половины XX века</w:t>
      </w:r>
    </w:p>
    <w:p w:rsidR="00C54771" w:rsidRPr="00C54771" w:rsidRDefault="00C54771" w:rsidP="00C54771">
      <w:pPr>
        <w:pStyle w:val="af"/>
        <w:numPr>
          <w:ilvl w:val="0"/>
          <w:numId w:val="16"/>
        </w:numPr>
        <w:ind w:right="-148"/>
        <w:jc w:val="both"/>
        <w:rPr>
          <w:rFonts w:ascii="Times New Roman" w:hAnsi="Times New Roman" w:cs="Times New Roman"/>
          <w:sz w:val="24"/>
          <w:szCs w:val="24"/>
        </w:rPr>
      </w:pPr>
      <w:r w:rsidRPr="00C54771">
        <w:rPr>
          <w:rFonts w:ascii="Times New Roman" w:hAnsi="Times New Roman" w:cs="Times New Roman"/>
          <w:sz w:val="24"/>
          <w:szCs w:val="24"/>
        </w:rPr>
        <w:t>Произведения литературы народов России и зарубежной литературы изучаются в связи с русской литературой.</w:t>
      </w:r>
    </w:p>
    <w:p w:rsidR="00C54771" w:rsidRPr="00C54771" w:rsidRDefault="00C54771" w:rsidP="00C54771">
      <w:pPr>
        <w:pStyle w:val="af"/>
        <w:numPr>
          <w:ilvl w:val="0"/>
          <w:numId w:val="16"/>
        </w:numPr>
        <w:jc w:val="both"/>
        <w:rPr>
          <w:rFonts w:ascii="Times New Roman" w:hAnsi="Times New Roman" w:cs="Times New Roman"/>
          <w:sz w:val="24"/>
          <w:szCs w:val="24"/>
        </w:rPr>
      </w:pPr>
      <w:r w:rsidRPr="00C54771">
        <w:rPr>
          <w:rFonts w:ascii="Times New Roman" w:hAnsi="Times New Roman" w:cs="Times New Roman"/>
          <w:sz w:val="24"/>
          <w:szCs w:val="24"/>
        </w:rPr>
        <w:t>Теоретико-литературные понятия предложены в программе, как и в образовательном стандарте, в виде самостоятельной рубрики, в отдельных случаях включены в аннотации к предлагаемым для изучения произведениям и рассматриваются в процессе изучения конкретных литературных произведений</w:t>
      </w:r>
    </w:p>
    <w:p w:rsidR="00C54771" w:rsidRPr="00C54771" w:rsidRDefault="00C54771" w:rsidP="00C54771">
      <w:pPr>
        <w:jc w:val="both"/>
        <w:rPr>
          <w:rFonts w:ascii="Times New Roman" w:hAnsi="Times New Roman" w:cs="Times New Roman"/>
          <w:sz w:val="24"/>
          <w:szCs w:val="24"/>
        </w:rPr>
      </w:pPr>
      <w:r w:rsidRPr="00C54771">
        <w:rPr>
          <w:rFonts w:ascii="Times New Roman" w:hAnsi="Times New Roman" w:cs="Times New Roman"/>
          <w:sz w:val="24"/>
          <w:szCs w:val="24"/>
        </w:rPr>
        <w:t xml:space="preserve"> </w:t>
      </w:r>
      <w:r w:rsidRPr="00C54771">
        <w:rPr>
          <w:rFonts w:ascii="Times New Roman" w:hAnsi="Times New Roman" w:cs="Times New Roman"/>
          <w:sz w:val="24"/>
          <w:szCs w:val="24"/>
          <w:u w:val="single"/>
        </w:rPr>
        <w:t>Основные теоретико-литературные понятия</w:t>
      </w:r>
    </w:p>
    <w:p w:rsidR="00C54771" w:rsidRPr="00C54771" w:rsidRDefault="00C54771" w:rsidP="00C54771">
      <w:pPr>
        <w:jc w:val="both"/>
        <w:rPr>
          <w:rFonts w:ascii="Times New Roman" w:hAnsi="Times New Roman" w:cs="Times New Roman"/>
          <w:sz w:val="24"/>
          <w:szCs w:val="24"/>
        </w:rPr>
      </w:pPr>
      <w:r w:rsidRPr="00C54771">
        <w:rPr>
          <w:rFonts w:ascii="Times New Roman" w:hAnsi="Times New Roman" w:cs="Times New Roman"/>
          <w:sz w:val="24"/>
          <w:szCs w:val="24"/>
        </w:rPr>
        <w:lastRenderedPageBreak/>
        <w:t>Художественная литература как искусство слова.</w:t>
      </w:r>
    </w:p>
    <w:p w:rsidR="00C54771" w:rsidRPr="00C54771" w:rsidRDefault="00C54771" w:rsidP="00C54771">
      <w:pPr>
        <w:jc w:val="both"/>
        <w:rPr>
          <w:rFonts w:ascii="Times New Roman" w:hAnsi="Times New Roman" w:cs="Times New Roman"/>
          <w:sz w:val="24"/>
          <w:szCs w:val="24"/>
        </w:rPr>
      </w:pPr>
      <w:r w:rsidRPr="00C54771">
        <w:rPr>
          <w:rFonts w:ascii="Times New Roman" w:hAnsi="Times New Roman" w:cs="Times New Roman"/>
          <w:sz w:val="24"/>
          <w:szCs w:val="24"/>
        </w:rPr>
        <w:t>Художественный образ.</w:t>
      </w:r>
    </w:p>
    <w:p w:rsidR="00C54771" w:rsidRPr="00C54771" w:rsidRDefault="00C54771" w:rsidP="00C54771">
      <w:pPr>
        <w:jc w:val="both"/>
        <w:rPr>
          <w:rFonts w:ascii="Times New Roman" w:hAnsi="Times New Roman" w:cs="Times New Roman"/>
          <w:sz w:val="24"/>
          <w:szCs w:val="24"/>
        </w:rPr>
      </w:pPr>
      <w:r w:rsidRPr="00C54771">
        <w:rPr>
          <w:rFonts w:ascii="Times New Roman" w:hAnsi="Times New Roman" w:cs="Times New Roman"/>
          <w:sz w:val="24"/>
          <w:szCs w:val="24"/>
        </w:rPr>
        <w:t>Фольклор. Жанры фольклора.</w:t>
      </w:r>
    </w:p>
    <w:p w:rsidR="00C54771" w:rsidRPr="00C54771" w:rsidRDefault="00C54771" w:rsidP="00C54771">
      <w:pPr>
        <w:jc w:val="both"/>
        <w:rPr>
          <w:rFonts w:ascii="Times New Roman" w:hAnsi="Times New Roman" w:cs="Times New Roman"/>
          <w:sz w:val="24"/>
          <w:szCs w:val="24"/>
        </w:rPr>
      </w:pPr>
      <w:r w:rsidRPr="00C54771">
        <w:rPr>
          <w:rFonts w:ascii="Times New Roman" w:hAnsi="Times New Roman" w:cs="Times New Roman"/>
          <w:sz w:val="24"/>
          <w:szCs w:val="24"/>
        </w:rPr>
        <w:t>Литературные роды и жанры.</w:t>
      </w:r>
    </w:p>
    <w:p w:rsidR="00C54771" w:rsidRPr="00C54771" w:rsidRDefault="00C54771" w:rsidP="00C54771">
      <w:pPr>
        <w:jc w:val="both"/>
        <w:rPr>
          <w:rFonts w:ascii="Times New Roman" w:hAnsi="Times New Roman" w:cs="Times New Roman"/>
          <w:sz w:val="24"/>
          <w:szCs w:val="24"/>
        </w:rPr>
      </w:pPr>
      <w:r w:rsidRPr="00C54771">
        <w:rPr>
          <w:rFonts w:ascii="Times New Roman" w:hAnsi="Times New Roman" w:cs="Times New Roman"/>
          <w:sz w:val="24"/>
          <w:szCs w:val="24"/>
        </w:rPr>
        <w:t>Основные литературные направления: классицизм, сентиментализм, романтизм, реализм.</w:t>
      </w:r>
    </w:p>
    <w:p w:rsidR="00C54771" w:rsidRPr="00C54771" w:rsidRDefault="00C54771" w:rsidP="00C54771">
      <w:pPr>
        <w:jc w:val="both"/>
        <w:rPr>
          <w:rFonts w:ascii="Times New Roman" w:hAnsi="Times New Roman" w:cs="Times New Roman"/>
          <w:sz w:val="24"/>
          <w:szCs w:val="24"/>
        </w:rPr>
      </w:pPr>
      <w:r w:rsidRPr="00C54771">
        <w:rPr>
          <w:rFonts w:ascii="Times New Roman" w:hAnsi="Times New Roman" w:cs="Times New Roman"/>
          <w:sz w:val="24"/>
          <w:szCs w:val="24"/>
        </w:rPr>
        <w:t>Форма и содержание литературного произведения: тема, идея, проблематика, сюжет, композиция; стадии развития действия: экспозиция, завязка, кульминация, развязка, эпилог; лирическое отступление; конфликт; система образов, образ автора, автор-повествователь, литературный герой, лирический герой.</w:t>
      </w:r>
    </w:p>
    <w:p w:rsidR="00C54771" w:rsidRPr="00C54771" w:rsidRDefault="00C54771" w:rsidP="00C54771">
      <w:pPr>
        <w:jc w:val="both"/>
        <w:rPr>
          <w:rFonts w:ascii="Times New Roman" w:hAnsi="Times New Roman" w:cs="Times New Roman"/>
          <w:sz w:val="24"/>
          <w:szCs w:val="24"/>
        </w:rPr>
      </w:pPr>
      <w:r w:rsidRPr="00C54771">
        <w:rPr>
          <w:rFonts w:ascii="Times New Roman" w:hAnsi="Times New Roman" w:cs="Times New Roman"/>
          <w:sz w:val="24"/>
          <w:szCs w:val="24"/>
        </w:rPr>
        <w:t>Язык художественного произведения. Изобразительно-выразительные средства в художественном произведении: эпитет, метафора, сравнение. Гипербола. Аллегория.</w:t>
      </w:r>
    </w:p>
    <w:p w:rsidR="00C54771" w:rsidRPr="00C54771" w:rsidRDefault="00C54771" w:rsidP="00C54771">
      <w:pPr>
        <w:jc w:val="both"/>
        <w:rPr>
          <w:rFonts w:ascii="Times New Roman" w:hAnsi="Times New Roman" w:cs="Times New Roman"/>
          <w:sz w:val="24"/>
          <w:szCs w:val="24"/>
        </w:rPr>
      </w:pPr>
      <w:r w:rsidRPr="00C54771">
        <w:rPr>
          <w:rFonts w:ascii="Times New Roman" w:hAnsi="Times New Roman" w:cs="Times New Roman"/>
          <w:sz w:val="24"/>
          <w:szCs w:val="24"/>
        </w:rPr>
        <w:t>Проза и поэзия. Основы стихосложения: стихотворный размер, ритм, рифма, строфа.</w:t>
      </w:r>
    </w:p>
    <w:p w:rsidR="00C54771" w:rsidRPr="00C54771" w:rsidRDefault="00C54771" w:rsidP="00C54771">
      <w:pPr>
        <w:rPr>
          <w:rFonts w:ascii="Times New Roman" w:hAnsi="Times New Roman" w:cs="Times New Roman"/>
          <w:sz w:val="24"/>
          <w:szCs w:val="24"/>
          <w:u w:val="single"/>
        </w:rPr>
      </w:pPr>
      <w:r w:rsidRPr="00C54771">
        <w:rPr>
          <w:rFonts w:ascii="Times New Roman" w:hAnsi="Times New Roman" w:cs="Times New Roman"/>
          <w:sz w:val="24"/>
          <w:szCs w:val="24"/>
          <w:u w:val="single"/>
        </w:rPr>
        <w:t>Основные виды устных и письменных работ, предусмотренных рабочей программой</w:t>
      </w:r>
    </w:p>
    <w:p w:rsidR="00C54771" w:rsidRPr="00C54771" w:rsidRDefault="00C54771" w:rsidP="00C54771">
      <w:pPr>
        <w:jc w:val="both"/>
        <w:rPr>
          <w:rFonts w:ascii="Times New Roman" w:hAnsi="Times New Roman" w:cs="Times New Roman"/>
          <w:sz w:val="24"/>
          <w:szCs w:val="24"/>
        </w:rPr>
      </w:pPr>
      <w:r w:rsidRPr="00C54771">
        <w:rPr>
          <w:rFonts w:ascii="Times New Roman" w:hAnsi="Times New Roman" w:cs="Times New Roman"/>
          <w:sz w:val="24"/>
          <w:szCs w:val="24"/>
        </w:rPr>
        <w:t>Устно:</w:t>
      </w:r>
    </w:p>
    <w:p w:rsidR="00C54771" w:rsidRPr="00C54771" w:rsidRDefault="00C54771" w:rsidP="00C54771">
      <w:pPr>
        <w:numPr>
          <w:ilvl w:val="0"/>
          <w:numId w:val="18"/>
        </w:numPr>
        <w:tabs>
          <w:tab w:val="clear" w:pos="961"/>
          <w:tab w:val="num" w:pos="3589"/>
        </w:tabs>
        <w:spacing w:after="0" w:line="240" w:lineRule="auto"/>
        <w:ind w:left="360"/>
        <w:jc w:val="both"/>
        <w:rPr>
          <w:rFonts w:ascii="Times New Roman" w:hAnsi="Times New Roman" w:cs="Times New Roman"/>
          <w:sz w:val="24"/>
          <w:szCs w:val="24"/>
        </w:rPr>
      </w:pPr>
      <w:r w:rsidRPr="00C54771">
        <w:rPr>
          <w:rFonts w:ascii="Times New Roman" w:hAnsi="Times New Roman" w:cs="Times New Roman"/>
          <w:sz w:val="24"/>
          <w:szCs w:val="24"/>
        </w:rPr>
        <w:t>правильное, беглое выразительное чтение вслух художественных и учебных текстов, в том числе и чтение наизусть;</w:t>
      </w:r>
    </w:p>
    <w:p w:rsidR="00C54771" w:rsidRPr="00C54771" w:rsidRDefault="00C54771" w:rsidP="00C54771">
      <w:pPr>
        <w:numPr>
          <w:ilvl w:val="0"/>
          <w:numId w:val="18"/>
        </w:numPr>
        <w:tabs>
          <w:tab w:val="clear" w:pos="961"/>
          <w:tab w:val="num" w:pos="3589"/>
        </w:tabs>
        <w:spacing w:after="0" w:line="240" w:lineRule="auto"/>
        <w:ind w:left="360" w:right="141"/>
        <w:jc w:val="both"/>
        <w:rPr>
          <w:rFonts w:ascii="Times New Roman" w:hAnsi="Times New Roman" w:cs="Times New Roman"/>
          <w:sz w:val="24"/>
          <w:szCs w:val="24"/>
        </w:rPr>
      </w:pPr>
      <w:r w:rsidRPr="00C54771">
        <w:rPr>
          <w:rFonts w:ascii="Times New Roman" w:hAnsi="Times New Roman" w:cs="Times New Roman"/>
          <w:sz w:val="24"/>
          <w:szCs w:val="24"/>
        </w:rPr>
        <w:t>устный пересказ - подробный, выборочный, сжатый ( или краткий ) от другого лица, художественный ( с использованием художественных особенностей текста ) - небольшого отрывка, главы повести, рассказа, сказки;</w:t>
      </w:r>
    </w:p>
    <w:p w:rsidR="00C54771" w:rsidRPr="00C54771" w:rsidRDefault="00C54771" w:rsidP="00C54771">
      <w:pPr>
        <w:numPr>
          <w:ilvl w:val="0"/>
          <w:numId w:val="18"/>
        </w:numPr>
        <w:tabs>
          <w:tab w:val="clear" w:pos="961"/>
          <w:tab w:val="num" w:pos="3589"/>
        </w:tabs>
        <w:spacing w:after="0" w:line="240" w:lineRule="auto"/>
        <w:ind w:left="360"/>
        <w:jc w:val="both"/>
        <w:rPr>
          <w:rFonts w:ascii="Times New Roman" w:hAnsi="Times New Roman" w:cs="Times New Roman"/>
          <w:sz w:val="24"/>
          <w:szCs w:val="24"/>
        </w:rPr>
      </w:pPr>
      <w:r w:rsidRPr="00C54771">
        <w:rPr>
          <w:rFonts w:ascii="Times New Roman" w:hAnsi="Times New Roman" w:cs="Times New Roman"/>
          <w:sz w:val="24"/>
          <w:szCs w:val="24"/>
        </w:rPr>
        <w:t>развернутый ответ на вопрос, рассказ о литературном герое, характеристика героя ( в том числе групповая, сравнительная );</w:t>
      </w:r>
      <w:r w:rsidRPr="00C54771">
        <w:rPr>
          <w:rFonts w:ascii="Times New Roman" w:hAnsi="Times New Roman" w:cs="Times New Roman"/>
          <w:sz w:val="24"/>
          <w:szCs w:val="24"/>
        </w:rPr>
        <w:br/>
        <w:t>отзыв на самостоятельно прочитанное произведение, звукозапись, актерское чтение, просмотренный фильм, телепередачу, спектакль, иллюстрацию;</w:t>
      </w:r>
    </w:p>
    <w:p w:rsidR="00C54771" w:rsidRPr="00C54771" w:rsidRDefault="00C54771" w:rsidP="00C54771">
      <w:pPr>
        <w:numPr>
          <w:ilvl w:val="0"/>
          <w:numId w:val="18"/>
        </w:numPr>
        <w:tabs>
          <w:tab w:val="clear" w:pos="961"/>
          <w:tab w:val="num" w:pos="3589"/>
        </w:tabs>
        <w:spacing w:after="0" w:line="240" w:lineRule="auto"/>
        <w:ind w:left="360"/>
        <w:jc w:val="both"/>
        <w:rPr>
          <w:rFonts w:ascii="Times New Roman" w:hAnsi="Times New Roman" w:cs="Times New Roman"/>
          <w:sz w:val="24"/>
          <w:szCs w:val="24"/>
        </w:rPr>
      </w:pPr>
      <w:r w:rsidRPr="00C54771">
        <w:rPr>
          <w:rFonts w:ascii="Times New Roman" w:hAnsi="Times New Roman" w:cs="Times New Roman"/>
          <w:sz w:val="24"/>
          <w:szCs w:val="24"/>
        </w:rPr>
        <w:t>подготовка сообщения, доклада, эссе, интервью на литературную тему, диалог литературных героев ( воображаемый, на основе прочитанного ); создание собственного текста (сказки, частушки, рассказа, сценки и т.д);</w:t>
      </w:r>
    </w:p>
    <w:p w:rsidR="00C54771" w:rsidRPr="00C54771" w:rsidRDefault="00C54771" w:rsidP="00C54771">
      <w:pPr>
        <w:numPr>
          <w:ilvl w:val="0"/>
          <w:numId w:val="18"/>
        </w:numPr>
        <w:tabs>
          <w:tab w:val="clear" w:pos="961"/>
          <w:tab w:val="num" w:pos="3589"/>
        </w:tabs>
        <w:spacing w:after="0" w:line="240" w:lineRule="auto"/>
        <w:ind w:left="360"/>
        <w:jc w:val="both"/>
        <w:rPr>
          <w:rFonts w:ascii="Times New Roman" w:hAnsi="Times New Roman" w:cs="Times New Roman"/>
          <w:sz w:val="24"/>
          <w:szCs w:val="24"/>
        </w:rPr>
      </w:pPr>
      <w:r w:rsidRPr="00C54771">
        <w:rPr>
          <w:rFonts w:ascii="Times New Roman" w:hAnsi="Times New Roman" w:cs="Times New Roman"/>
          <w:sz w:val="24"/>
          <w:szCs w:val="24"/>
        </w:rPr>
        <w:t>свободное владение монологической и диалогической речью в объеме изучаемых произведений ( в процессе беседы, интервью, сообщений, докладов и т.д. );</w:t>
      </w:r>
    </w:p>
    <w:p w:rsidR="00C54771" w:rsidRPr="00C54771" w:rsidRDefault="00C54771" w:rsidP="00C54771">
      <w:pPr>
        <w:numPr>
          <w:ilvl w:val="0"/>
          <w:numId w:val="18"/>
        </w:numPr>
        <w:tabs>
          <w:tab w:val="clear" w:pos="961"/>
          <w:tab w:val="num" w:pos="3589"/>
        </w:tabs>
        <w:spacing w:after="0" w:line="240" w:lineRule="auto"/>
        <w:ind w:left="360"/>
        <w:jc w:val="both"/>
        <w:rPr>
          <w:rFonts w:ascii="Times New Roman" w:hAnsi="Times New Roman" w:cs="Times New Roman"/>
          <w:sz w:val="24"/>
          <w:szCs w:val="24"/>
        </w:rPr>
      </w:pPr>
      <w:r w:rsidRPr="00C54771">
        <w:rPr>
          <w:rFonts w:ascii="Times New Roman" w:hAnsi="Times New Roman" w:cs="Times New Roman"/>
          <w:sz w:val="24"/>
          <w:szCs w:val="24"/>
        </w:rPr>
        <w:lastRenderedPageBreak/>
        <w:t>использование словарей ( орфографических, орфоэпических, литературных, энциклопедических, мифологических, словарей имен и т.д., каталогов.</w:t>
      </w:r>
    </w:p>
    <w:p w:rsidR="00C54771" w:rsidRPr="00C54771" w:rsidRDefault="00C54771" w:rsidP="00C54771">
      <w:pPr>
        <w:ind w:left="76"/>
        <w:jc w:val="both"/>
        <w:rPr>
          <w:rFonts w:ascii="Times New Roman" w:hAnsi="Times New Roman" w:cs="Times New Roman"/>
          <w:sz w:val="24"/>
          <w:szCs w:val="24"/>
        </w:rPr>
      </w:pPr>
      <w:r w:rsidRPr="00C54771">
        <w:rPr>
          <w:rFonts w:ascii="Times New Roman" w:hAnsi="Times New Roman" w:cs="Times New Roman"/>
          <w:sz w:val="24"/>
          <w:szCs w:val="24"/>
        </w:rPr>
        <w:t>Письменно:</w:t>
      </w:r>
    </w:p>
    <w:p w:rsidR="00C54771" w:rsidRPr="00C54771" w:rsidRDefault="00C54771" w:rsidP="00C54771">
      <w:pPr>
        <w:numPr>
          <w:ilvl w:val="0"/>
          <w:numId w:val="18"/>
        </w:numPr>
        <w:tabs>
          <w:tab w:val="clear" w:pos="961"/>
          <w:tab w:val="num" w:pos="3589"/>
        </w:tabs>
        <w:spacing w:after="0" w:line="240" w:lineRule="auto"/>
        <w:ind w:left="360"/>
        <w:jc w:val="both"/>
        <w:rPr>
          <w:rFonts w:ascii="Times New Roman" w:hAnsi="Times New Roman" w:cs="Times New Roman"/>
          <w:sz w:val="24"/>
          <w:szCs w:val="24"/>
        </w:rPr>
      </w:pPr>
      <w:r w:rsidRPr="00C54771">
        <w:rPr>
          <w:rFonts w:ascii="Times New Roman" w:hAnsi="Times New Roman" w:cs="Times New Roman"/>
          <w:sz w:val="24"/>
          <w:szCs w:val="24"/>
        </w:rPr>
        <w:t>письменный развернутый  и точный ответ на вопрос в связи с изучаемым художественным произведением, сочинение-миниатюра, сочинение на литературную и свободную тему небольшого объема в соответствии с чтением и изучением литературы;</w:t>
      </w:r>
    </w:p>
    <w:p w:rsidR="00C54771" w:rsidRPr="00C54771" w:rsidRDefault="00C54771" w:rsidP="00C54771">
      <w:pPr>
        <w:numPr>
          <w:ilvl w:val="0"/>
          <w:numId w:val="18"/>
        </w:numPr>
        <w:tabs>
          <w:tab w:val="clear" w:pos="961"/>
          <w:tab w:val="num" w:pos="3589"/>
        </w:tabs>
        <w:spacing w:after="0" w:line="240" w:lineRule="auto"/>
        <w:ind w:left="360"/>
        <w:jc w:val="both"/>
        <w:rPr>
          <w:rFonts w:ascii="Times New Roman" w:hAnsi="Times New Roman" w:cs="Times New Roman"/>
          <w:sz w:val="24"/>
          <w:szCs w:val="24"/>
        </w:rPr>
      </w:pPr>
      <w:r w:rsidRPr="00C54771">
        <w:rPr>
          <w:rFonts w:ascii="Times New Roman" w:hAnsi="Times New Roman" w:cs="Times New Roman"/>
          <w:sz w:val="24"/>
          <w:szCs w:val="24"/>
        </w:rPr>
        <w:t>создание письменного рассказа-характеристики одного из героев или группы героев ( групповая характеристика ), двух герое ( сравнительная характеристика );</w:t>
      </w:r>
    </w:p>
    <w:p w:rsidR="00C54771" w:rsidRPr="00C54771" w:rsidRDefault="00C54771" w:rsidP="00C54771">
      <w:pPr>
        <w:numPr>
          <w:ilvl w:val="0"/>
          <w:numId w:val="18"/>
        </w:numPr>
        <w:tabs>
          <w:tab w:val="clear" w:pos="961"/>
          <w:tab w:val="num" w:pos="3589"/>
        </w:tabs>
        <w:spacing w:after="0" w:line="240" w:lineRule="auto"/>
        <w:ind w:left="360"/>
        <w:jc w:val="both"/>
        <w:rPr>
          <w:rFonts w:ascii="Times New Roman" w:hAnsi="Times New Roman" w:cs="Times New Roman"/>
          <w:sz w:val="24"/>
          <w:szCs w:val="24"/>
        </w:rPr>
      </w:pPr>
      <w:r w:rsidRPr="00C54771">
        <w:rPr>
          <w:rFonts w:ascii="Times New Roman" w:hAnsi="Times New Roman" w:cs="Times New Roman"/>
          <w:sz w:val="24"/>
          <w:szCs w:val="24"/>
        </w:rPr>
        <w:t>создание небольшого письменного отзыва на самостоятельно прочитанную книгу, картину, фильм, спектакль;</w:t>
      </w:r>
      <w:r w:rsidRPr="00C54771">
        <w:rPr>
          <w:rFonts w:ascii="Times New Roman" w:hAnsi="Times New Roman" w:cs="Times New Roman"/>
          <w:sz w:val="24"/>
          <w:szCs w:val="24"/>
        </w:rPr>
        <w:br/>
        <w:t>создание письменного плана будущего сочинения, доклада ( простого и сложного );</w:t>
      </w:r>
    </w:p>
    <w:p w:rsidR="00C54771" w:rsidRPr="00C54771" w:rsidRDefault="00C54771" w:rsidP="00C54771">
      <w:pPr>
        <w:numPr>
          <w:ilvl w:val="0"/>
          <w:numId w:val="18"/>
        </w:numPr>
        <w:tabs>
          <w:tab w:val="clear" w:pos="961"/>
          <w:tab w:val="num" w:pos="3589"/>
        </w:tabs>
        <w:spacing w:after="0" w:line="240" w:lineRule="auto"/>
        <w:ind w:left="360"/>
        <w:jc w:val="both"/>
        <w:rPr>
          <w:rFonts w:ascii="Times New Roman" w:hAnsi="Times New Roman" w:cs="Times New Roman"/>
          <w:sz w:val="24"/>
          <w:szCs w:val="24"/>
        </w:rPr>
      </w:pPr>
      <w:r w:rsidRPr="00C54771">
        <w:rPr>
          <w:rFonts w:ascii="Times New Roman" w:hAnsi="Times New Roman" w:cs="Times New Roman"/>
          <w:sz w:val="24"/>
          <w:szCs w:val="24"/>
        </w:rPr>
        <w:t>создание письменного оригинального произведения ( сказки, частушки, рассказа )</w:t>
      </w:r>
    </w:p>
    <w:p w:rsidR="00C54771" w:rsidRPr="00C54771" w:rsidRDefault="00C54771" w:rsidP="00C54771">
      <w:pPr>
        <w:rPr>
          <w:rFonts w:ascii="Times New Roman" w:hAnsi="Times New Roman" w:cs="Times New Roman"/>
          <w:sz w:val="24"/>
          <w:szCs w:val="24"/>
        </w:rPr>
      </w:pPr>
      <w:r w:rsidRPr="00C54771">
        <w:rPr>
          <w:rFonts w:ascii="Times New Roman" w:hAnsi="Times New Roman" w:cs="Times New Roman"/>
          <w:color w:val="000000"/>
          <w:sz w:val="24"/>
          <w:szCs w:val="24"/>
          <w:u w:val="single"/>
        </w:rPr>
        <w:t>Формы организации образовательного процесса</w:t>
      </w:r>
    </w:p>
    <w:p w:rsidR="00C54771" w:rsidRPr="00C54771" w:rsidRDefault="00C54771" w:rsidP="00C54771">
      <w:pPr>
        <w:jc w:val="both"/>
        <w:rPr>
          <w:rFonts w:ascii="Times New Roman" w:hAnsi="Times New Roman" w:cs="Times New Roman"/>
          <w:color w:val="000000"/>
          <w:sz w:val="24"/>
          <w:szCs w:val="24"/>
        </w:rPr>
      </w:pPr>
      <w:r w:rsidRPr="00C54771">
        <w:rPr>
          <w:rFonts w:ascii="Times New Roman" w:hAnsi="Times New Roman" w:cs="Times New Roman"/>
          <w:color w:val="000000"/>
          <w:sz w:val="24"/>
          <w:szCs w:val="24"/>
        </w:rPr>
        <w:t>Основная форма организации учебного процесса – урок. Возможна модификация традиционного урока: очная или заочная экскурсия в дом-музей писателя или по литературным местам; диспут, литературная викторина, пресс-конференция, творческий конкурс. В планировании учебного материала, а также в зависимости от цели урока используются следующие   формы проведения урока:</w:t>
      </w:r>
    </w:p>
    <w:p w:rsidR="00C54771" w:rsidRPr="00C54771" w:rsidRDefault="00C54771" w:rsidP="00C54771">
      <w:pPr>
        <w:ind w:left="3118" w:hanging="2410"/>
        <w:jc w:val="both"/>
        <w:rPr>
          <w:rFonts w:ascii="Times New Roman" w:hAnsi="Times New Roman" w:cs="Times New Roman"/>
          <w:color w:val="000000"/>
          <w:sz w:val="24"/>
          <w:szCs w:val="24"/>
        </w:rPr>
      </w:pPr>
      <w:r w:rsidRPr="00C54771">
        <w:rPr>
          <w:rFonts w:ascii="Times New Roman" w:hAnsi="Times New Roman" w:cs="Times New Roman"/>
          <w:color w:val="000000"/>
          <w:sz w:val="24"/>
          <w:szCs w:val="24"/>
        </w:rPr>
        <w:t>- урок-лекция;</w:t>
      </w:r>
    </w:p>
    <w:p w:rsidR="00C54771" w:rsidRPr="00C54771" w:rsidRDefault="00C54771" w:rsidP="00C54771">
      <w:pPr>
        <w:ind w:left="708"/>
        <w:jc w:val="both"/>
        <w:rPr>
          <w:rFonts w:ascii="Times New Roman" w:hAnsi="Times New Roman" w:cs="Times New Roman"/>
          <w:color w:val="000000"/>
          <w:sz w:val="24"/>
          <w:szCs w:val="24"/>
        </w:rPr>
      </w:pPr>
      <w:r w:rsidRPr="00C54771">
        <w:rPr>
          <w:rFonts w:ascii="Times New Roman" w:hAnsi="Times New Roman" w:cs="Times New Roman"/>
          <w:color w:val="000000"/>
          <w:sz w:val="24"/>
          <w:szCs w:val="24"/>
        </w:rPr>
        <w:t>- урок-зачет;</w:t>
      </w:r>
    </w:p>
    <w:p w:rsidR="00C54771" w:rsidRPr="00C54771" w:rsidRDefault="00C54771" w:rsidP="00C54771">
      <w:pPr>
        <w:ind w:left="3118" w:hanging="2410"/>
        <w:jc w:val="both"/>
        <w:rPr>
          <w:rFonts w:ascii="Times New Roman" w:hAnsi="Times New Roman" w:cs="Times New Roman"/>
          <w:color w:val="000000"/>
          <w:sz w:val="24"/>
          <w:szCs w:val="24"/>
        </w:rPr>
      </w:pPr>
      <w:r w:rsidRPr="00C54771">
        <w:rPr>
          <w:rFonts w:ascii="Times New Roman" w:hAnsi="Times New Roman" w:cs="Times New Roman"/>
          <w:color w:val="000000"/>
          <w:sz w:val="24"/>
          <w:szCs w:val="24"/>
        </w:rPr>
        <w:t>- урок-практикум;</w:t>
      </w:r>
    </w:p>
    <w:p w:rsidR="00C54771" w:rsidRPr="00C54771" w:rsidRDefault="00C54771" w:rsidP="00C54771">
      <w:pPr>
        <w:ind w:left="3118" w:hanging="2410"/>
        <w:jc w:val="both"/>
        <w:rPr>
          <w:rFonts w:ascii="Times New Roman" w:hAnsi="Times New Roman" w:cs="Times New Roman"/>
          <w:color w:val="000000"/>
          <w:sz w:val="24"/>
          <w:szCs w:val="24"/>
        </w:rPr>
      </w:pPr>
      <w:r w:rsidRPr="00C54771">
        <w:rPr>
          <w:rFonts w:ascii="Times New Roman" w:hAnsi="Times New Roman" w:cs="Times New Roman"/>
          <w:color w:val="000000"/>
          <w:sz w:val="24"/>
          <w:szCs w:val="24"/>
        </w:rPr>
        <w:t>- урок- исследование;</w:t>
      </w:r>
    </w:p>
    <w:p w:rsidR="00C54771" w:rsidRPr="00C54771" w:rsidRDefault="00C54771" w:rsidP="00C54771">
      <w:pPr>
        <w:ind w:left="3118" w:hanging="2410"/>
        <w:jc w:val="both"/>
        <w:rPr>
          <w:rFonts w:ascii="Times New Roman" w:hAnsi="Times New Roman" w:cs="Times New Roman"/>
          <w:color w:val="000000"/>
          <w:sz w:val="24"/>
          <w:szCs w:val="24"/>
        </w:rPr>
      </w:pPr>
      <w:r w:rsidRPr="00C54771">
        <w:rPr>
          <w:rFonts w:ascii="Times New Roman" w:hAnsi="Times New Roman" w:cs="Times New Roman"/>
          <w:color w:val="000000"/>
          <w:sz w:val="24"/>
          <w:szCs w:val="24"/>
        </w:rPr>
        <w:t>- урок-семинар;</w:t>
      </w:r>
    </w:p>
    <w:p w:rsidR="00C54771" w:rsidRPr="00C54771" w:rsidRDefault="00C54771" w:rsidP="00C54771">
      <w:pPr>
        <w:ind w:left="3118" w:hanging="2410"/>
        <w:jc w:val="both"/>
        <w:rPr>
          <w:rFonts w:ascii="Times New Roman" w:hAnsi="Times New Roman" w:cs="Times New Roman"/>
          <w:color w:val="000000"/>
          <w:sz w:val="24"/>
          <w:szCs w:val="24"/>
        </w:rPr>
      </w:pPr>
      <w:r w:rsidRPr="00C54771">
        <w:rPr>
          <w:rFonts w:ascii="Times New Roman" w:hAnsi="Times New Roman" w:cs="Times New Roman"/>
          <w:color w:val="000000"/>
          <w:sz w:val="24"/>
          <w:szCs w:val="24"/>
        </w:rPr>
        <w:t>- урок-концерт;</w:t>
      </w:r>
    </w:p>
    <w:p w:rsidR="00C54771" w:rsidRPr="00C54771" w:rsidRDefault="00C54771" w:rsidP="00C54771">
      <w:pPr>
        <w:ind w:left="3118" w:hanging="2410"/>
        <w:jc w:val="both"/>
        <w:rPr>
          <w:rFonts w:ascii="Times New Roman" w:hAnsi="Times New Roman" w:cs="Times New Roman"/>
          <w:color w:val="000000"/>
          <w:sz w:val="24"/>
          <w:szCs w:val="24"/>
        </w:rPr>
      </w:pPr>
      <w:r w:rsidRPr="00C54771">
        <w:rPr>
          <w:rFonts w:ascii="Times New Roman" w:hAnsi="Times New Roman" w:cs="Times New Roman"/>
          <w:color w:val="000000"/>
          <w:sz w:val="24"/>
          <w:szCs w:val="24"/>
        </w:rPr>
        <w:t>- урок внеклассного чтения;</w:t>
      </w:r>
    </w:p>
    <w:p w:rsidR="00C54771" w:rsidRPr="00C54771" w:rsidRDefault="00C54771" w:rsidP="00C54771">
      <w:pPr>
        <w:ind w:left="3118" w:hanging="2410"/>
        <w:jc w:val="both"/>
        <w:rPr>
          <w:rFonts w:ascii="Times New Roman" w:hAnsi="Times New Roman" w:cs="Times New Roman"/>
          <w:color w:val="000000"/>
          <w:sz w:val="24"/>
          <w:szCs w:val="24"/>
        </w:rPr>
      </w:pPr>
      <w:r w:rsidRPr="00C54771">
        <w:rPr>
          <w:rFonts w:ascii="Times New Roman" w:hAnsi="Times New Roman" w:cs="Times New Roman"/>
          <w:color w:val="000000"/>
          <w:sz w:val="24"/>
          <w:szCs w:val="24"/>
        </w:rPr>
        <w:t>- урок проблемного обучения.</w:t>
      </w:r>
    </w:p>
    <w:p w:rsidR="00C54771" w:rsidRPr="00C54771" w:rsidRDefault="00C54771" w:rsidP="00C54771">
      <w:pPr>
        <w:ind w:left="2410" w:hanging="2410"/>
        <w:rPr>
          <w:rFonts w:ascii="Times New Roman" w:hAnsi="Times New Roman" w:cs="Times New Roman"/>
          <w:sz w:val="24"/>
          <w:szCs w:val="24"/>
          <w:u w:val="single"/>
        </w:rPr>
      </w:pPr>
      <w:r w:rsidRPr="00C54771">
        <w:rPr>
          <w:rFonts w:ascii="Times New Roman" w:hAnsi="Times New Roman" w:cs="Times New Roman"/>
          <w:sz w:val="24"/>
          <w:szCs w:val="24"/>
          <w:u w:val="single"/>
        </w:rPr>
        <w:t>Методы, приёмы и виды деятельности обучающихся на уроке</w:t>
      </w:r>
    </w:p>
    <w:p w:rsidR="00C54771" w:rsidRPr="00C54771" w:rsidRDefault="00C54771" w:rsidP="00C54771">
      <w:pPr>
        <w:tabs>
          <w:tab w:val="left" w:pos="-2694"/>
        </w:tabs>
        <w:jc w:val="both"/>
        <w:rPr>
          <w:rFonts w:ascii="Times New Roman" w:hAnsi="Times New Roman" w:cs="Times New Roman"/>
          <w:sz w:val="24"/>
          <w:szCs w:val="24"/>
        </w:rPr>
      </w:pPr>
      <w:r w:rsidRPr="00C54771">
        <w:rPr>
          <w:rFonts w:ascii="Times New Roman" w:hAnsi="Times New Roman" w:cs="Times New Roman"/>
          <w:sz w:val="24"/>
          <w:szCs w:val="24"/>
        </w:rPr>
        <w:lastRenderedPageBreak/>
        <w:t xml:space="preserve">   Курс литературы опирается на следующие методы, приемы и виды учебной деятельности по освоению содержания художественных произведений и теоретико-литературных понятий:</w:t>
      </w:r>
    </w:p>
    <w:p w:rsidR="00C54771" w:rsidRPr="00C54771" w:rsidRDefault="00C54771" w:rsidP="00C54771">
      <w:pPr>
        <w:jc w:val="both"/>
        <w:rPr>
          <w:rFonts w:ascii="Times New Roman" w:hAnsi="Times New Roman" w:cs="Times New Roman"/>
          <w:sz w:val="24"/>
          <w:szCs w:val="24"/>
        </w:rPr>
      </w:pPr>
      <w:r w:rsidRPr="00C54771">
        <w:rPr>
          <w:rFonts w:ascii="Times New Roman" w:hAnsi="Times New Roman" w:cs="Times New Roman"/>
          <w:sz w:val="24"/>
          <w:szCs w:val="24"/>
        </w:rPr>
        <w:t xml:space="preserve">1. Метод творческого восприятия  (метод творческого чтения) </w:t>
      </w:r>
    </w:p>
    <w:p w:rsidR="00C54771" w:rsidRPr="00C54771" w:rsidRDefault="00C54771" w:rsidP="00C54771">
      <w:pPr>
        <w:jc w:val="both"/>
        <w:rPr>
          <w:rFonts w:ascii="Times New Roman" w:hAnsi="Times New Roman" w:cs="Times New Roman"/>
          <w:sz w:val="24"/>
          <w:szCs w:val="24"/>
        </w:rPr>
      </w:pPr>
      <w:r w:rsidRPr="00C54771">
        <w:rPr>
          <w:rFonts w:ascii="Times New Roman" w:hAnsi="Times New Roman" w:cs="Times New Roman"/>
          <w:sz w:val="24"/>
          <w:szCs w:val="24"/>
        </w:rPr>
        <w:t xml:space="preserve">2. Анализирующе - интерпретирующий метод (поисковый, исследовательский) </w:t>
      </w:r>
    </w:p>
    <w:p w:rsidR="00C54771" w:rsidRPr="00C54771" w:rsidRDefault="00C54771" w:rsidP="00C54771">
      <w:pPr>
        <w:jc w:val="both"/>
        <w:rPr>
          <w:rFonts w:ascii="Times New Roman" w:hAnsi="Times New Roman" w:cs="Times New Roman"/>
          <w:sz w:val="24"/>
          <w:szCs w:val="24"/>
        </w:rPr>
      </w:pPr>
      <w:r w:rsidRPr="00C54771">
        <w:rPr>
          <w:rFonts w:ascii="Times New Roman" w:hAnsi="Times New Roman" w:cs="Times New Roman"/>
          <w:sz w:val="24"/>
          <w:szCs w:val="24"/>
        </w:rPr>
        <w:t xml:space="preserve">3.Синтезирующий метод (реализует двойной аспект: искусство и наука в преподавании литературы). </w:t>
      </w:r>
    </w:p>
    <w:tbl>
      <w:tblPr>
        <w:tblStyle w:val="af0"/>
        <w:tblW w:w="14460" w:type="dxa"/>
        <w:tblInd w:w="708" w:type="dxa"/>
        <w:tblLook w:val="04A0"/>
      </w:tblPr>
      <w:tblGrid>
        <w:gridCol w:w="2410"/>
        <w:gridCol w:w="4253"/>
        <w:gridCol w:w="3969"/>
        <w:gridCol w:w="3828"/>
      </w:tblGrid>
      <w:tr w:rsidR="00C54771" w:rsidRPr="00C54771" w:rsidTr="00C54771">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jc w:val="center"/>
              <w:rPr>
                <w:rFonts w:ascii="Times New Roman" w:hAnsi="Times New Roman" w:cs="Times New Roman"/>
                <w:sz w:val="24"/>
                <w:szCs w:val="24"/>
              </w:rPr>
            </w:pPr>
            <w:r w:rsidRPr="00C54771">
              <w:rPr>
                <w:rFonts w:ascii="Times New Roman" w:hAnsi="Times New Roman" w:cs="Times New Roman"/>
                <w:sz w:val="24"/>
                <w:szCs w:val="24"/>
              </w:rPr>
              <w:t>Задача учителя:</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pStyle w:val="ae"/>
              <w:jc w:val="center"/>
              <w:rPr>
                <w:rFonts w:ascii="Times New Roman" w:hAnsi="Times New Roman"/>
                <w:sz w:val="24"/>
                <w:szCs w:val="24"/>
              </w:rPr>
            </w:pPr>
            <w:r w:rsidRPr="00C54771">
              <w:rPr>
                <w:rFonts w:ascii="Times New Roman" w:hAnsi="Times New Roman"/>
                <w:sz w:val="24"/>
                <w:szCs w:val="24"/>
              </w:rPr>
              <w:t>Метод проявляется через приемы:</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4771" w:rsidRPr="00C54771" w:rsidRDefault="00C54771">
            <w:pPr>
              <w:pStyle w:val="ae"/>
              <w:jc w:val="center"/>
              <w:rPr>
                <w:rFonts w:ascii="Times New Roman" w:hAnsi="Times New Roman"/>
                <w:sz w:val="24"/>
                <w:szCs w:val="24"/>
              </w:rPr>
            </w:pPr>
            <w:r w:rsidRPr="00C54771">
              <w:rPr>
                <w:rFonts w:ascii="Times New Roman" w:hAnsi="Times New Roman"/>
                <w:sz w:val="24"/>
                <w:szCs w:val="24"/>
              </w:rPr>
              <w:t>Метод развивает:</w:t>
            </w:r>
          </w:p>
          <w:p w:rsidR="00C54771" w:rsidRPr="00C54771" w:rsidRDefault="00C54771">
            <w:pPr>
              <w:jc w:val="center"/>
              <w:rPr>
                <w:rFonts w:ascii="Times New Roman" w:hAnsi="Times New Roman" w:cs="Times New Roman"/>
                <w:sz w:val="24"/>
                <w:szCs w:val="24"/>
              </w:rPr>
            </w:pP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4771" w:rsidRPr="00C54771" w:rsidRDefault="00C54771">
            <w:pPr>
              <w:pStyle w:val="ae"/>
              <w:jc w:val="center"/>
              <w:rPr>
                <w:rFonts w:ascii="Times New Roman" w:hAnsi="Times New Roman"/>
                <w:sz w:val="24"/>
                <w:szCs w:val="24"/>
              </w:rPr>
            </w:pPr>
            <w:r w:rsidRPr="00C54771">
              <w:rPr>
                <w:rFonts w:ascii="Times New Roman" w:hAnsi="Times New Roman"/>
                <w:sz w:val="24"/>
                <w:szCs w:val="24"/>
              </w:rPr>
              <w:t>Виды деятельности обучающихся:</w:t>
            </w:r>
          </w:p>
          <w:p w:rsidR="00C54771" w:rsidRPr="00C54771" w:rsidRDefault="00C54771">
            <w:pPr>
              <w:jc w:val="center"/>
              <w:rPr>
                <w:rFonts w:ascii="Times New Roman" w:hAnsi="Times New Roman" w:cs="Times New Roman"/>
                <w:sz w:val="24"/>
                <w:szCs w:val="24"/>
              </w:rPr>
            </w:pPr>
          </w:p>
        </w:tc>
      </w:tr>
      <w:tr w:rsidR="00C54771" w:rsidRPr="00C54771" w:rsidTr="00C54771">
        <w:tc>
          <w:tcPr>
            <w:tcW w:w="1446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4771" w:rsidRPr="00C54771" w:rsidRDefault="00C54771">
            <w:pPr>
              <w:jc w:val="both"/>
              <w:rPr>
                <w:rFonts w:ascii="Times New Roman" w:hAnsi="Times New Roman" w:cs="Times New Roman"/>
                <w:sz w:val="24"/>
                <w:szCs w:val="24"/>
              </w:rPr>
            </w:pPr>
          </w:p>
          <w:p w:rsidR="00C54771" w:rsidRPr="00C54771" w:rsidRDefault="00C54771">
            <w:pPr>
              <w:jc w:val="center"/>
              <w:rPr>
                <w:rFonts w:ascii="Times New Roman" w:hAnsi="Times New Roman" w:cs="Times New Roman"/>
                <w:sz w:val="24"/>
                <w:szCs w:val="24"/>
              </w:rPr>
            </w:pPr>
            <w:r w:rsidRPr="00C54771">
              <w:rPr>
                <w:rFonts w:ascii="Times New Roman" w:hAnsi="Times New Roman" w:cs="Times New Roman"/>
                <w:sz w:val="24"/>
                <w:szCs w:val="24"/>
              </w:rPr>
              <w:t>МЕТОД ТВОРЧЕСКОГО ЧТЕНИЯ</w:t>
            </w:r>
          </w:p>
          <w:p w:rsidR="00C54771" w:rsidRPr="00C54771" w:rsidRDefault="00C54771">
            <w:pPr>
              <w:jc w:val="both"/>
              <w:rPr>
                <w:rFonts w:ascii="Times New Roman" w:hAnsi="Times New Roman" w:cs="Times New Roman"/>
                <w:sz w:val="24"/>
                <w:szCs w:val="24"/>
              </w:rPr>
            </w:pPr>
          </w:p>
        </w:tc>
      </w:tr>
      <w:tr w:rsidR="00C54771" w:rsidRPr="00C54771" w:rsidTr="00C54771">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4771" w:rsidRPr="00C54771" w:rsidRDefault="00C54771">
            <w:pPr>
              <w:jc w:val="both"/>
              <w:rPr>
                <w:rFonts w:ascii="Times New Roman" w:hAnsi="Times New Roman" w:cs="Times New Roman"/>
                <w:sz w:val="24"/>
                <w:szCs w:val="24"/>
              </w:rPr>
            </w:pPr>
            <w:r w:rsidRPr="00C54771">
              <w:rPr>
                <w:rFonts w:ascii="Times New Roman" w:hAnsi="Times New Roman" w:cs="Times New Roman"/>
                <w:sz w:val="24"/>
                <w:szCs w:val="24"/>
              </w:rPr>
              <w:t>Развивать и совершенствовать глубокое, более активное и полное, творческое восприятие художественного произведения</w:t>
            </w:r>
          </w:p>
          <w:p w:rsidR="00C54771" w:rsidRPr="00C54771" w:rsidRDefault="00C54771">
            <w:pPr>
              <w:jc w:val="both"/>
              <w:rPr>
                <w:rFonts w:ascii="Times New Roman" w:hAnsi="Times New Roman" w:cs="Times New Roman"/>
                <w:sz w:val="24"/>
                <w:szCs w:val="24"/>
              </w:rPr>
            </w:pP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pStyle w:val="ae"/>
              <w:jc w:val="both"/>
              <w:rPr>
                <w:rFonts w:ascii="Times New Roman" w:hAnsi="Times New Roman"/>
                <w:sz w:val="24"/>
                <w:szCs w:val="24"/>
              </w:rPr>
            </w:pPr>
            <w:r w:rsidRPr="00C54771">
              <w:rPr>
                <w:rFonts w:ascii="Times New Roman" w:hAnsi="Times New Roman"/>
                <w:sz w:val="24"/>
                <w:szCs w:val="24"/>
              </w:rPr>
              <w:t>1. Выразительное (художественное) чтение учителя, чтение мастеров художественного слова, отдельных сцен в исполнении актеров.</w:t>
            </w:r>
          </w:p>
          <w:p w:rsidR="00C54771" w:rsidRPr="00C54771" w:rsidRDefault="00C54771">
            <w:pPr>
              <w:pStyle w:val="ae"/>
              <w:jc w:val="both"/>
              <w:rPr>
                <w:rFonts w:ascii="Times New Roman" w:hAnsi="Times New Roman"/>
                <w:sz w:val="24"/>
                <w:szCs w:val="24"/>
              </w:rPr>
            </w:pPr>
            <w:r w:rsidRPr="00C54771">
              <w:rPr>
                <w:rFonts w:ascii="Times New Roman" w:hAnsi="Times New Roman"/>
                <w:sz w:val="24"/>
                <w:szCs w:val="24"/>
              </w:rPr>
              <w:t xml:space="preserve"> 2. Обучение выразительному чтению учащихся; комментированное чтение.</w:t>
            </w:r>
          </w:p>
          <w:p w:rsidR="00C54771" w:rsidRPr="00C54771" w:rsidRDefault="00C54771">
            <w:pPr>
              <w:pStyle w:val="ae"/>
              <w:jc w:val="both"/>
              <w:rPr>
                <w:rFonts w:ascii="Times New Roman" w:hAnsi="Times New Roman"/>
                <w:sz w:val="24"/>
                <w:szCs w:val="24"/>
              </w:rPr>
            </w:pPr>
            <w:r w:rsidRPr="00C54771">
              <w:rPr>
                <w:rFonts w:ascii="Times New Roman" w:hAnsi="Times New Roman"/>
                <w:sz w:val="24"/>
                <w:szCs w:val="24"/>
              </w:rPr>
              <w:t xml:space="preserve">3. Слово учителя, умеющее цельно правильное и возможно более глубокое эмоциональное восприятие произведения. </w:t>
            </w:r>
          </w:p>
          <w:p w:rsidR="00C54771" w:rsidRPr="00C54771" w:rsidRDefault="00C54771">
            <w:pPr>
              <w:pStyle w:val="ae"/>
              <w:jc w:val="both"/>
              <w:rPr>
                <w:rFonts w:ascii="Times New Roman" w:hAnsi="Times New Roman"/>
                <w:sz w:val="24"/>
                <w:szCs w:val="24"/>
              </w:rPr>
            </w:pPr>
            <w:r w:rsidRPr="00C54771">
              <w:rPr>
                <w:rFonts w:ascii="Times New Roman" w:hAnsi="Times New Roman"/>
                <w:sz w:val="24"/>
                <w:szCs w:val="24"/>
              </w:rPr>
              <w:t>4. Беседа (цель выяснить впечатления учащихся о прочитанном произведении, направляющая внимание на идейные и художественные особенности.</w:t>
            </w:r>
          </w:p>
          <w:p w:rsidR="00C54771" w:rsidRPr="00C54771" w:rsidRDefault="00C54771">
            <w:pPr>
              <w:pStyle w:val="ae"/>
              <w:jc w:val="both"/>
              <w:rPr>
                <w:rFonts w:ascii="Times New Roman" w:hAnsi="Times New Roman"/>
                <w:sz w:val="24"/>
                <w:szCs w:val="24"/>
              </w:rPr>
            </w:pPr>
            <w:r w:rsidRPr="00C54771">
              <w:rPr>
                <w:rFonts w:ascii="Times New Roman" w:hAnsi="Times New Roman"/>
                <w:sz w:val="24"/>
                <w:szCs w:val="24"/>
              </w:rPr>
              <w:t>5. Постановка художественной, нравственной, философской проблемы, непосредственно вытекающей из прочитанного произведения.</w:t>
            </w:r>
          </w:p>
          <w:p w:rsidR="00C54771" w:rsidRPr="00C54771" w:rsidRDefault="00C54771">
            <w:pPr>
              <w:jc w:val="both"/>
              <w:rPr>
                <w:rFonts w:ascii="Times New Roman" w:hAnsi="Times New Roman" w:cs="Times New Roman"/>
                <w:sz w:val="24"/>
                <w:szCs w:val="24"/>
              </w:rPr>
            </w:pPr>
            <w:r w:rsidRPr="00C54771">
              <w:rPr>
                <w:rFonts w:ascii="Times New Roman" w:hAnsi="Times New Roman" w:cs="Times New Roman"/>
                <w:sz w:val="24"/>
                <w:szCs w:val="24"/>
              </w:rPr>
              <w:lastRenderedPageBreak/>
              <w:t>6. Слово учителя или беседа после изучения произведения.</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4771" w:rsidRPr="00C54771" w:rsidRDefault="00C54771">
            <w:pPr>
              <w:pStyle w:val="a5"/>
              <w:jc w:val="both"/>
              <w:rPr>
                <w:color w:val="auto"/>
                <w:lang w:eastAsia="en-US"/>
              </w:rPr>
            </w:pPr>
            <w:r w:rsidRPr="00C54771">
              <w:rPr>
                <w:color w:val="auto"/>
                <w:lang w:eastAsia="en-US"/>
              </w:rPr>
              <w:lastRenderedPageBreak/>
              <w:t xml:space="preserve">1. Наблюдательность. </w:t>
            </w:r>
          </w:p>
          <w:p w:rsidR="00C54771" w:rsidRPr="00C54771" w:rsidRDefault="00C54771">
            <w:pPr>
              <w:pStyle w:val="a5"/>
              <w:jc w:val="both"/>
              <w:rPr>
                <w:color w:val="auto"/>
                <w:lang w:eastAsia="en-US"/>
              </w:rPr>
            </w:pPr>
            <w:r w:rsidRPr="00C54771">
              <w:rPr>
                <w:color w:val="auto"/>
                <w:lang w:eastAsia="en-US"/>
              </w:rPr>
              <w:t xml:space="preserve">2.Умение видеть и слышать явления жизни. </w:t>
            </w:r>
          </w:p>
          <w:p w:rsidR="00C54771" w:rsidRPr="00C54771" w:rsidRDefault="00C54771">
            <w:pPr>
              <w:pStyle w:val="a5"/>
              <w:jc w:val="both"/>
              <w:rPr>
                <w:color w:val="auto"/>
                <w:lang w:eastAsia="en-US"/>
              </w:rPr>
            </w:pPr>
            <w:r w:rsidRPr="00C54771">
              <w:rPr>
                <w:color w:val="auto"/>
                <w:lang w:eastAsia="en-US"/>
              </w:rPr>
              <w:t>3. Умение найти верные слова и выражения для передачи своих впечатлений путем выполнения различного рода творческих заданий.</w:t>
            </w:r>
          </w:p>
          <w:p w:rsidR="00C54771" w:rsidRPr="00C54771" w:rsidRDefault="00C54771">
            <w:pPr>
              <w:jc w:val="both"/>
              <w:rPr>
                <w:rFonts w:ascii="Times New Roman" w:hAnsi="Times New Roman" w:cs="Times New Roman"/>
                <w:sz w:val="24"/>
                <w:szCs w:val="24"/>
              </w:rPr>
            </w:pP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pStyle w:val="a5"/>
              <w:jc w:val="both"/>
              <w:rPr>
                <w:color w:val="auto"/>
                <w:lang w:eastAsia="en-US"/>
              </w:rPr>
            </w:pPr>
            <w:r w:rsidRPr="00C54771">
              <w:rPr>
                <w:color w:val="auto"/>
                <w:lang w:eastAsia="en-US"/>
              </w:rPr>
              <w:t xml:space="preserve">1. Чтение произведений в доме и в классе; </w:t>
            </w:r>
          </w:p>
          <w:p w:rsidR="00C54771" w:rsidRPr="00C54771" w:rsidRDefault="00C54771">
            <w:pPr>
              <w:pStyle w:val="a5"/>
              <w:jc w:val="both"/>
              <w:rPr>
                <w:color w:val="auto"/>
                <w:lang w:eastAsia="en-US"/>
              </w:rPr>
            </w:pPr>
            <w:r w:rsidRPr="00C54771">
              <w:rPr>
                <w:color w:val="auto"/>
                <w:lang w:eastAsia="en-US"/>
              </w:rPr>
              <w:t>2. Выразительное чтение;</w:t>
            </w:r>
          </w:p>
          <w:p w:rsidR="00C54771" w:rsidRPr="00C54771" w:rsidRDefault="00C54771">
            <w:pPr>
              <w:pStyle w:val="a5"/>
              <w:jc w:val="both"/>
              <w:rPr>
                <w:color w:val="auto"/>
                <w:lang w:eastAsia="en-US"/>
              </w:rPr>
            </w:pPr>
            <w:r w:rsidRPr="00C54771">
              <w:rPr>
                <w:color w:val="auto"/>
                <w:lang w:eastAsia="en-US"/>
              </w:rPr>
              <w:t xml:space="preserve">3. Заучивание наизусть; </w:t>
            </w:r>
          </w:p>
          <w:p w:rsidR="00C54771" w:rsidRPr="00C54771" w:rsidRDefault="00C54771">
            <w:pPr>
              <w:pStyle w:val="a5"/>
              <w:jc w:val="both"/>
              <w:rPr>
                <w:color w:val="auto"/>
                <w:lang w:eastAsia="en-US"/>
              </w:rPr>
            </w:pPr>
            <w:r w:rsidRPr="00C54771">
              <w:rPr>
                <w:color w:val="auto"/>
                <w:lang w:eastAsia="en-US"/>
              </w:rPr>
              <w:t xml:space="preserve">4. Слушание художественного чтения; </w:t>
            </w:r>
          </w:p>
          <w:p w:rsidR="00C54771" w:rsidRPr="00C54771" w:rsidRDefault="00C54771">
            <w:pPr>
              <w:pStyle w:val="a5"/>
              <w:jc w:val="both"/>
              <w:rPr>
                <w:color w:val="auto"/>
                <w:lang w:eastAsia="en-US"/>
              </w:rPr>
            </w:pPr>
            <w:r w:rsidRPr="00C54771">
              <w:rPr>
                <w:color w:val="auto"/>
                <w:lang w:eastAsia="en-US"/>
              </w:rPr>
              <w:t xml:space="preserve">5. Составление плана; </w:t>
            </w:r>
          </w:p>
          <w:p w:rsidR="00C54771" w:rsidRPr="00C54771" w:rsidRDefault="00C54771">
            <w:pPr>
              <w:pStyle w:val="a5"/>
              <w:jc w:val="both"/>
              <w:rPr>
                <w:color w:val="auto"/>
                <w:lang w:eastAsia="en-US"/>
              </w:rPr>
            </w:pPr>
            <w:r w:rsidRPr="00C54771">
              <w:rPr>
                <w:color w:val="auto"/>
                <w:lang w:eastAsia="en-US"/>
              </w:rPr>
              <w:t xml:space="preserve">6. Близкие к тексту и сжатые пересказы; </w:t>
            </w:r>
          </w:p>
          <w:p w:rsidR="00C54771" w:rsidRPr="00C54771" w:rsidRDefault="00C54771">
            <w:pPr>
              <w:pStyle w:val="a5"/>
              <w:jc w:val="both"/>
              <w:rPr>
                <w:color w:val="auto"/>
                <w:lang w:eastAsia="en-US"/>
              </w:rPr>
            </w:pPr>
            <w:r w:rsidRPr="00C54771">
              <w:rPr>
                <w:color w:val="auto"/>
                <w:lang w:eastAsia="en-US"/>
              </w:rPr>
              <w:t xml:space="preserve">7. Художественное рассказывание; </w:t>
            </w:r>
          </w:p>
          <w:p w:rsidR="00C54771" w:rsidRPr="00C54771" w:rsidRDefault="00C54771">
            <w:pPr>
              <w:pStyle w:val="a5"/>
              <w:jc w:val="both"/>
              <w:rPr>
                <w:color w:val="auto"/>
                <w:lang w:eastAsia="en-US"/>
              </w:rPr>
            </w:pPr>
            <w:r w:rsidRPr="00C54771">
              <w:rPr>
                <w:color w:val="auto"/>
                <w:lang w:eastAsia="en-US"/>
              </w:rPr>
              <w:t xml:space="preserve">8. Устные и письменные отзывы о только что прочитанном </w:t>
            </w:r>
            <w:r w:rsidRPr="00C54771">
              <w:rPr>
                <w:color w:val="auto"/>
                <w:lang w:eastAsia="en-US"/>
              </w:rPr>
              <w:lastRenderedPageBreak/>
              <w:t xml:space="preserve">произведении; </w:t>
            </w:r>
          </w:p>
          <w:p w:rsidR="00C54771" w:rsidRPr="00C54771" w:rsidRDefault="00C54771">
            <w:pPr>
              <w:pStyle w:val="a5"/>
              <w:jc w:val="both"/>
              <w:rPr>
                <w:color w:val="auto"/>
                <w:lang w:eastAsia="en-US"/>
              </w:rPr>
            </w:pPr>
            <w:r w:rsidRPr="00C54771">
              <w:rPr>
                <w:color w:val="auto"/>
                <w:lang w:eastAsia="en-US"/>
              </w:rPr>
              <w:t xml:space="preserve">9. Инсценировка; </w:t>
            </w:r>
          </w:p>
          <w:p w:rsidR="00C54771" w:rsidRPr="00C54771" w:rsidRDefault="00C54771">
            <w:pPr>
              <w:pStyle w:val="a5"/>
              <w:jc w:val="both"/>
              <w:rPr>
                <w:color w:val="auto"/>
                <w:lang w:eastAsia="en-US"/>
              </w:rPr>
            </w:pPr>
            <w:r w:rsidRPr="00C54771">
              <w:rPr>
                <w:color w:val="auto"/>
                <w:lang w:eastAsia="en-US"/>
              </w:rPr>
              <w:t xml:space="preserve">10. Критические заметки; </w:t>
            </w:r>
          </w:p>
          <w:p w:rsidR="00C54771" w:rsidRPr="00C54771" w:rsidRDefault="00C54771">
            <w:pPr>
              <w:pStyle w:val="a5"/>
              <w:jc w:val="both"/>
              <w:rPr>
                <w:color w:val="auto"/>
                <w:lang w:eastAsia="en-US"/>
              </w:rPr>
            </w:pPr>
            <w:r w:rsidRPr="00C54771">
              <w:rPr>
                <w:color w:val="auto"/>
                <w:lang w:eastAsia="en-US"/>
              </w:rPr>
              <w:t>11. Рассматривание иллюстраций и оценка их;</w:t>
            </w:r>
          </w:p>
          <w:p w:rsidR="00C54771" w:rsidRPr="00C54771" w:rsidRDefault="00C54771">
            <w:pPr>
              <w:jc w:val="both"/>
              <w:rPr>
                <w:rFonts w:ascii="Times New Roman" w:hAnsi="Times New Roman" w:cs="Times New Roman"/>
                <w:sz w:val="24"/>
                <w:szCs w:val="24"/>
              </w:rPr>
            </w:pPr>
            <w:r w:rsidRPr="00C54771">
              <w:rPr>
                <w:rFonts w:ascii="Times New Roman" w:hAnsi="Times New Roman" w:cs="Times New Roman"/>
                <w:sz w:val="24"/>
                <w:szCs w:val="24"/>
              </w:rPr>
              <w:t>12. Сочинения разных жанров.</w:t>
            </w:r>
          </w:p>
        </w:tc>
      </w:tr>
      <w:tr w:rsidR="00C54771" w:rsidRPr="00C54771" w:rsidTr="00C54771">
        <w:tc>
          <w:tcPr>
            <w:tcW w:w="1446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4771" w:rsidRPr="00C54771" w:rsidRDefault="00C54771">
            <w:pPr>
              <w:jc w:val="both"/>
              <w:rPr>
                <w:rFonts w:ascii="Times New Roman" w:hAnsi="Times New Roman" w:cs="Times New Roman"/>
                <w:sz w:val="24"/>
                <w:szCs w:val="24"/>
              </w:rPr>
            </w:pPr>
          </w:p>
          <w:p w:rsidR="00C54771" w:rsidRPr="00C54771" w:rsidRDefault="00C54771">
            <w:pPr>
              <w:jc w:val="center"/>
              <w:rPr>
                <w:rFonts w:ascii="Times New Roman" w:hAnsi="Times New Roman" w:cs="Times New Roman"/>
                <w:sz w:val="24"/>
                <w:szCs w:val="24"/>
              </w:rPr>
            </w:pPr>
            <w:r w:rsidRPr="00C54771">
              <w:rPr>
                <w:rFonts w:ascii="Times New Roman" w:hAnsi="Times New Roman" w:cs="Times New Roman"/>
                <w:sz w:val="24"/>
                <w:szCs w:val="24"/>
              </w:rPr>
              <w:t>ЭВРИСТИЧЕСКИЙ МЕТОД</w:t>
            </w:r>
          </w:p>
          <w:p w:rsidR="00C54771" w:rsidRPr="00C54771" w:rsidRDefault="00C54771">
            <w:pPr>
              <w:jc w:val="both"/>
              <w:rPr>
                <w:rFonts w:ascii="Times New Roman" w:hAnsi="Times New Roman" w:cs="Times New Roman"/>
                <w:sz w:val="24"/>
                <w:szCs w:val="24"/>
              </w:rPr>
            </w:pPr>
          </w:p>
        </w:tc>
      </w:tr>
      <w:tr w:rsidR="00C54771" w:rsidRPr="00C54771" w:rsidTr="00C54771">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pStyle w:val="a5"/>
              <w:jc w:val="both"/>
              <w:rPr>
                <w:color w:val="auto"/>
                <w:lang w:eastAsia="en-US"/>
              </w:rPr>
            </w:pPr>
            <w:r w:rsidRPr="00C54771">
              <w:rPr>
                <w:color w:val="auto"/>
                <w:lang w:eastAsia="en-US"/>
              </w:rPr>
              <w:t xml:space="preserve">1. Помочь учащимся освоить произведение, осмыслить его, разрешить возникшие нравственные, социальные, художественные проблемы. </w:t>
            </w:r>
          </w:p>
          <w:p w:rsidR="00C54771" w:rsidRPr="00C54771" w:rsidRDefault="00C54771">
            <w:pPr>
              <w:pStyle w:val="a5"/>
              <w:jc w:val="both"/>
              <w:rPr>
                <w:color w:val="auto"/>
                <w:lang w:eastAsia="en-US"/>
              </w:rPr>
            </w:pPr>
            <w:r w:rsidRPr="00C54771">
              <w:rPr>
                <w:color w:val="auto"/>
                <w:lang w:eastAsia="en-US"/>
              </w:rPr>
              <w:t xml:space="preserve">2. Учить анализировать произведение, понимать его единство в многообразии его компонентов, учить размышлять, оформлять свои </w:t>
            </w:r>
            <w:r w:rsidRPr="00C54771">
              <w:rPr>
                <w:color w:val="auto"/>
                <w:lang w:eastAsia="en-US"/>
              </w:rPr>
              <w:lastRenderedPageBreak/>
              <w:t>размышления в словах, в связной, последовательной, доказательной речи - устной или письменной. В работе   важно, чтобы:</w:t>
            </w:r>
          </w:p>
          <w:p w:rsidR="00C54771" w:rsidRPr="00C54771" w:rsidRDefault="00C54771">
            <w:pPr>
              <w:pStyle w:val="a5"/>
              <w:jc w:val="both"/>
              <w:rPr>
                <w:color w:val="auto"/>
                <w:lang w:eastAsia="en-US"/>
              </w:rPr>
            </w:pPr>
            <w:r w:rsidRPr="00C54771">
              <w:rPr>
                <w:color w:val="auto"/>
                <w:lang w:eastAsia="en-US"/>
              </w:rPr>
              <w:t xml:space="preserve">- школьники уяснили суть проблемы для обсуждения; </w:t>
            </w:r>
          </w:p>
          <w:p w:rsidR="00C54771" w:rsidRPr="00C54771" w:rsidRDefault="00C54771">
            <w:pPr>
              <w:pStyle w:val="a5"/>
              <w:jc w:val="both"/>
              <w:rPr>
                <w:color w:val="auto"/>
                <w:lang w:eastAsia="en-US"/>
              </w:rPr>
            </w:pPr>
            <w:r w:rsidRPr="00C54771">
              <w:rPr>
                <w:color w:val="auto"/>
                <w:lang w:eastAsia="en-US"/>
              </w:rPr>
              <w:t>- сумели обосновать свое суждения фактами;</w:t>
            </w:r>
          </w:p>
          <w:p w:rsidR="00C54771" w:rsidRPr="00C54771" w:rsidRDefault="00C54771">
            <w:pPr>
              <w:pStyle w:val="a5"/>
              <w:jc w:val="both"/>
              <w:rPr>
                <w:color w:val="auto"/>
                <w:lang w:eastAsia="en-US"/>
              </w:rPr>
            </w:pPr>
            <w:r w:rsidRPr="00C54771">
              <w:rPr>
                <w:color w:val="auto"/>
                <w:lang w:eastAsia="en-US"/>
              </w:rPr>
              <w:t>- сумели выслушать доводы других, обосновать свои "за" и "против";</w:t>
            </w:r>
          </w:p>
          <w:p w:rsidR="00C54771" w:rsidRPr="00C54771" w:rsidRDefault="00C54771">
            <w:pPr>
              <w:jc w:val="both"/>
              <w:rPr>
                <w:rFonts w:ascii="Times New Roman" w:hAnsi="Times New Roman" w:cs="Times New Roman"/>
                <w:sz w:val="24"/>
                <w:szCs w:val="24"/>
              </w:rPr>
            </w:pPr>
            <w:r w:rsidRPr="00C54771">
              <w:rPr>
                <w:rFonts w:ascii="Times New Roman" w:hAnsi="Times New Roman" w:cs="Times New Roman"/>
                <w:sz w:val="24"/>
                <w:szCs w:val="24"/>
              </w:rPr>
              <w:t>- уточняли значение понятий терминов</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4771" w:rsidRPr="00C54771" w:rsidRDefault="00C54771">
            <w:pPr>
              <w:jc w:val="both"/>
              <w:rPr>
                <w:rFonts w:ascii="Times New Roman" w:hAnsi="Times New Roman" w:cs="Times New Roman"/>
                <w:sz w:val="24"/>
                <w:szCs w:val="24"/>
              </w:rPr>
            </w:pPr>
            <w:r w:rsidRPr="00C54771">
              <w:rPr>
                <w:rFonts w:ascii="Times New Roman" w:hAnsi="Times New Roman" w:cs="Times New Roman"/>
                <w:sz w:val="24"/>
                <w:szCs w:val="24"/>
              </w:rPr>
              <w:lastRenderedPageBreak/>
              <w:t>1. Обучение учащихся анализу текста художественного произведения, анализу эпизода, нескольких взаимосвязанных эпизодов целого произведения; образов героев; языка; композиции произведения, сопоставление различных произведений.</w:t>
            </w:r>
          </w:p>
          <w:p w:rsidR="00C54771" w:rsidRPr="00C54771" w:rsidRDefault="00C54771">
            <w:pPr>
              <w:jc w:val="both"/>
              <w:rPr>
                <w:rFonts w:ascii="Times New Roman" w:hAnsi="Times New Roman" w:cs="Times New Roman"/>
                <w:sz w:val="24"/>
                <w:szCs w:val="24"/>
              </w:rPr>
            </w:pPr>
            <w:r w:rsidRPr="00C54771">
              <w:rPr>
                <w:rFonts w:ascii="Times New Roman" w:hAnsi="Times New Roman" w:cs="Times New Roman"/>
                <w:sz w:val="24"/>
                <w:szCs w:val="24"/>
              </w:rPr>
              <w:t xml:space="preserve"> 2. Постановка системы вопросов, причем ответ на каждый вопрос логически предполагает переход к следующему вопросу или соответствующим заданиям. </w:t>
            </w:r>
          </w:p>
          <w:p w:rsidR="00C54771" w:rsidRPr="00C54771" w:rsidRDefault="00C54771">
            <w:pPr>
              <w:jc w:val="both"/>
              <w:rPr>
                <w:rFonts w:ascii="Times New Roman" w:hAnsi="Times New Roman" w:cs="Times New Roman"/>
                <w:sz w:val="24"/>
                <w:szCs w:val="24"/>
              </w:rPr>
            </w:pPr>
            <w:r w:rsidRPr="00C54771">
              <w:rPr>
                <w:rFonts w:ascii="Times New Roman" w:hAnsi="Times New Roman" w:cs="Times New Roman"/>
                <w:sz w:val="24"/>
                <w:szCs w:val="24"/>
              </w:rPr>
              <w:t>3. Самостоятельный поиск учащимся существенной проблемы для анализа, попытаться ответить на вопросы, разрешить проблемы.</w:t>
            </w:r>
          </w:p>
          <w:p w:rsidR="00C54771" w:rsidRPr="00C54771" w:rsidRDefault="00C54771">
            <w:pPr>
              <w:jc w:val="both"/>
              <w:rPr>
                <w:rFonts w:ascii="Times New Roman" w:hAnsi="Times New Roman" w:cs="Times New Roman"/>
                <w:sz w:val="24"/>
                <w:szCs w:val="24"/>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4771" w:rsidRPr="00C54771" w:rsidRDefault="00C54771">
            <w:pPr>
              <w:pStyle w:val="a5"/>
              <w:jc w:val="both"/>
              <w:rPr>
                <w:color w:val="auto"/>
                <w:lang w:eastAsia="en-US"/>
              </w:rPr>
            </w:pPr>
            <w:r w:rsidRPr="00C54771">
              <w:rPr>
                <w:color w:val="auto"/>
                <w:lang w:eastAsia="en-US"/>
              </w:rPr>
              <w:t>1. Способствует дальнейшему усвоению учащимися метода науки: метода анализа художественного произведения по преимуществу и некоторым приемам историко-литературного анализа и в процессе этой работы овладению предусмотренными программой знаниями по теории и истории литературы.</w:t>
            </w:r>
          </w:p>
          <w:p w:rsidR="00C54771" w:rsidRPr="00C54771" w:rsidRDefault="00C54771">
            <w:pPr>
              <w:pStyle w:val="a5"/>
              <w:jc w:val="both"/>
              <w:rPr>
                <w:color w:val="auto"/>
                <w:lang w:eastAsia="en-US"/>
              </w:rPr>
            </w:pPr>
            <w:r w:rsidRPr="00C54771">
              <w:rPr>
                <w:color w:val="auto"/>
                <w:lang w:eastAsia="en-US"/>
              </w:rPr>
              <w:t xml:space="preserve">2. Развивает научную, критическую мысль учащихся, развивает их литературные способности, учит самостоятельному приобретению знаний, умений по специальному анализу литературного произведения. </w:t>
            </w:r>
          </w:p>
          <w:p w:rsidR="00C54771" w:rsidRPr="00C54771" w:rsidRDefault="00C54771">
            <w:pPr>
              <w:jc w:val="both"/>
              <w:rPr>
                <w:rFonts w:ascii="Times New Roman" w:hAnsi="Times New Roman" w:cs="Times New Roman"/>
                <w:sz w:val="24"/>
                <w:szCs w:val="24"/>
              </w:rPr>
            </w:pP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4771" w:rsidRPr="00C54771" w:rsidRDefault="00C54771">
            <w:pPr>
              <w:pStyle w:val="ae"/>
              <w:jc w:val="both"/>
              <w:rPr>
                <w:rFonts w:ascii="Times New Roman" w:hAnsi="Times New Roman"/>
                <w:sz w:val="24"/>
                <w:szCs w:val="24"/>
              </w:rPr>
            </w:pPr>
            <w:r w:rsidRPr="00C54771">
              <w:rPr>
                <w:rFonts w:ascii="Times New Roman" w:hAnsi="Times New Roman"/>
                <w:sz w:val="24"/>
                <w:szCs w:val="24"/>
              </w:rPr>
              <w:t>1. Работа над текстом художественного произведения, анализу эпизода или целого произведения;</w:t>
            </w:r>
          </w:p>
          <w:p w:rsidR="00C54771" w:rsidRPr="00C54771" w:rsidRDefault="00C54771">
            <w:pPr>
              <w:pStyle w:val="ae"/>
              <w:jc w:val="both"/>
              <w:rPr>
                <w:rFonts w:ascii="Times New Roman" w:hAnsi="Times New Roman"/>
                <w:sz w:val="24"/>
                <w:szCs w:val="24"/>
              </w:rPr>
            </w:pPr>
            <w:r w:rsidRPr="00C54771">
              <w:rPr>
                <w:rFonts w:ascii="Times New Roman" w:hAnsi="Times New Roman"/>
                <w:sz w:val="24"/>
                <w:szCs w:val="24"/>
              </w:rPr>
              <w:t>2. Пересказ как прием анализа;</w:t>
            </w:r>
          </w:p>
          <w:p w:rsidR="00C54771" w:rsidRPr="00C54771" w:rsidRDefault="00C54771">
            <w:pPr>
              <w:pStyle w:val="ae"/>
              <w:jc w:val="both"/>
              <w:rPr>
                <w:rFonts w:ascii="Times New Roman" w:hAnsi="Times New Roman"/>
                <w:sz w:val="24"/>
                <w:szCs w:val="24"/>
              </w:rPr>
            </w:pPr>
            <w:r w:rsidRPr="00C54771">
              <w:rPr>
                <w:rFonts w:ascii="Times New Roman" w:hAnsi="Times New Roman"/>
                <w:sz w:val="24"/>
                <w:szCs w:val="24"/>
              </w:rPr>
              <w:t>3. Подбор цитат для ответа на поставленный вопрос;</w:t>
            </w:r>
          </w:p>
          <w:p w:rsidR="00C54771" w:rsidRPr="00C54771" w:rsidRDefault="00C54771">
            <w:pPr>
              <w:pStyle w:val="ae"/>
              <w:jc w:val="both"/>
              <w:rPr>
                <w:rFonts w:ascii="Times New Roman" w:hAnsi="Times New Roman"/>
                <w:sz w:val="24"/>
                <w:szCs w:val="24"/>
              </w:rPr>
            </w:pPr>
            <w:r w:rsidRPr="00C54771">
              <w:rPr>
                <w:rFonts w:ascii="Times New Roman" w:hAnsi="Times New Roman"/>
                <w:sz w:val="24"/>
                <w:szCs w:val="24"/>
              </w:rPr>
              <w:t>4. Составление плана как прием анализа композиции, части или целого произведения;</w:t>
            </w:r>
          </w:p>
          <w:p w:rsidR="00C54771" w:rsidRPr="00C54771" w:rsidRDefault="00C54771">
            <w:pPr>
              <w:pStyle w:val="ae"/>
              <w:jc w:val="both"/>
              <w:rPr>
                <w:rFonts w:ascii="Times New Roman" w:hAnsi="Times New Roman"/>
                <w:sz w:val="24"/>
                <w:szCs w:val="24"/>
              </w:rPr>
            </w:pPr>
            <w:r w:rsidRPr="00C54771">
              <w:rPr>
                <w:rFonts w:ascii="Times New Roman" w:hAnsi="Times New Roman"/>
                <w:sz w:val="24"/>
                <w:szCs w:val="24"/>
              </w:rPr>
              <w:t>5. Анализ образа героя, сравнительная характеристика героев;</w:t>
            </w:r>
          </w:p>
          <w:p w:rsidR="00C54771" w:rsidRPr="00C54771" w:rsidRDefault="00C54771">
            <w:pPr>
              <w:pStyle w:val="ae"/>
              <w:jc w:val="both"/>
              <w:rPr>
                <w:rFonts w:ascii="Times New Roman" w:hAnsi="Times New Roman"/>
                <w:sz w:val="24"/>
                <w:szCs w:val="24"/>
              </w:rPr>
            </w:pPr>
            <w:r w:rsidRPr="00C54771">
              <w:rPr>
                <w:rFonts w:ascii="Times New Roman" w:hAnsi="Times New Roman"/>
                <w:sz w:val="24"/>
                <w:szCs w:val="24"/>
              </w:rPr>
              <w:t>6. Составление плана к своему развернутому ответу, к докладу и сочинению;</w:t>
            </w:r>
          </w:p>
          <w:p w:rsidR="00C54771" w:rsidRPr="00C54771" w:rsidRDefault="00C54771">
            <w:pPr>
              <w:pStyle w:val="ae"/>
              <w:jc w:val="both"/>
              <w:rPr>
                <w:rFonts w:ascii="Times New Roman" w:hAnsi="Times New Roman"/>
                <w:sz w:val="24"/>
                <w:szCs w:val="24"/>
              </w:rPr>
            </w:pPr>
            <w:r w:rsidRPr="00C54771">
              <w:rPr>
                <w:rFonts w:ascii="Times New Roman" w:hAnsi="Times New Roman"/>
                <w:sz w:val="24"/>
                <w:szCs w:val="24"/>
              </w:rPr>
              <w:t xml:space="preserve">7. Конспективное изложение результатов анализа произведения, сравнительного анализа произведений разных искусств, </w:t>
            </w:r>
            <w:r w:rsidRPr="00C54771">
              <w:rPr>
                <w:rFonts w:ascii="Times New Roman" w:hAnsi="Times New Roman"/>
                <w:sz w:val="24"/>
                <w:szCs w:val="24"/>
              </w:rPr>
              <w:lastRenderedPageBreak/>
              <w:t>анализа поставленной проблемы;</w:t>
            </w:r>
          </w:p>
          <w:p w:rsidR="00C54771" w:rsidRPr="00C54771" w:rsidRDefault="00C54771">
            <w:pPr>
              <w:pStyle w:val="ae"/>
              <w:jc w:val="both"/>
              <w:rPr>
                <w:rFonts w:ascii="Times New Roman" w:hAnsi="Times New Roman"/>
                <w:sz w:val="24"/>
                <w:szCs w:val="24"/>
              </w:rPr>
            </w:pPr>
            <w:r w:rsidRPr="00C54771">
              <w:rPr>
                <w:rFonts w:ascii="Times New Roman" w:hAnsi="Times New Roman"/>
                <w:sz w:val="24"/>
                <w:szCs w:val="24"/>
              </w:rPr>
              <w:t>8. Выступление на диспуте.</w:t>
            </w:r>
          </w:p>
          <w:p w:rsidR="00C54771" w:rsidRPr="00C54771" w:rsidRDefault="00C54771">
            <w:pPr>
              <w:pStyle w:val="ae"/>
              <w:jc w:val="both"/>
              <w:rPr>
                <w:rFonts w:ascii="Times New Roman" w:hAnsi="Times New Roman"/>
                <w:sz w:val="24"/>
                <w:szCs w:val="24"/>
              </w:rPr>
            </w:pPr>
            <w:r w:rsidRPr="00C54771">
              <w:rPr>
                <w:rFonts w:ascii="Times New Roman" w:hAnsi="Times New Roman"/>
                <w:sz w:val="24"/>
                <w:szCs w:val="24"/>
              </w:rPr>
              <w:t>9. Сочинение на частные темы как результат своей работы над произведением.</w:t>
            </w:r>
          </w:p>
          <w:p w:rsidR="00C54771" w:rsidRPr="00C54771" w:rsidRDefault="00C54771">
            <w:pPr>
              <w:jc w:val="both"/>
              <w:rPr>
                <w:rFonts w:ascii="Times New Roman" w:hAnsi="Times New Roman" w:cs="Times New Roman"/>
                <w:sz w:val="24"/>
                <w:szCs w:val="24"/>
              </w:rPr>
            </w:pPr>
          </w:p>
        </w:tc>
      </w:tr>
      <w:tr w:rsidR="00C54771" w:rsidRPr="00C54771" w:rsidTr="00C54771">
        <w:tc>
          <w:tcPr>
            <w:tcW w:w="1446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4771" w:rsidRPr="00C54771" w:rsidRDefault="00C54771">
            <w:pPr>
              <w:pStyle w:val="ae"/>
              <w:jc w:val="both"/>
              <w:rPr>
                <w:rFonts w:ascii="Times New Roman" w:hAnsi="Times New Roman"/>
                <w:sz w:val="24"/>
                <w:szCs w:val="24"/>
              </w:rPr>
            </w:pPr>
          </w:p>
          <w:p w:rsidR="00C54771" w:rsidRPr="00C54771" w:rsidRDefault="00C54771">
            <w:pPr>
              <w:pStyle w:val="ae"/>
              <w:jc w:val="center"/>
              <w:rPr>
                <w:rFonts w:ascii="Times New Roman" w:hAnsi="Times New Roman"/>
                <w:sz w:val="24"/>
                <w:szCs w:val="24"/>
              </w:rPr>
            </w:pPr>
            <w:r w:rsidRPr="00C54771">
              <w:rPr>
                <w:rFonts w:ascii="Times New Roman" w:hAnsi="Times New Roman"/>
                <w:sz w:val="24"/>
                <w:szCs w:val="24"/>
              </w:rPr>
              <w:t>ИССЛЕДОВАТЕЛЬСКИЙ МЕТОД</w:t>
            </w:r>
          </w:p>
          <w:p w:rsidR="00C54771" w:rsidRPr="00C54771" w:rsidRDefault="00C54771">
            <w:pPr>
              <w:jc w:val="both"/>
              <w:rPr>
                <w:rFonts w:ascii="Times New Roman" w:hAnsi="Times New Roman" w:cs="Times New Roman"/>
                <w:sz w:val="24"/>
                <w:szCs w:val="24"/>
              </w:rPr>
            </w:pPr>
            <w:r w:rsidRPr="00C54771">
              <w:rPr>
                <w:rFonts w:ascii="Times New Roman" w:hAnsi="Times New Roman" w:cs="Times New Roman"/>
                <w:sz w:val="24"/>
                <w:szCs w:val="24"/>
              </w:rPr>
              <w:t>(близок к эвристическому по функции и наименованию, но существенное отличие одного от другого в различии обучающей роли учителя и учебной, познавательной деятельности учащихся)</w:t>
            </w:r>
          </w:p>
        </w:tc>
      </w:tr>
      <w:tr w:rsidR="00C54771" w:rsidRPr="00C54771" w:rsidTr="00C54771">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4771" w:rsidRPr="00C54771" w:rsidRDefault="00C54771">
            <w:pPr>
              <w:jc w:val="both"/>
              <w:rPr>
                <w:rFonts w:ascii="Times New Roman" w:hAnsi="Times New Roman" w:cs="Times New Roman"/>
                <w:sz w:val="24"/>
                <w:szCs w:val="24"/>
              </w:rPr>
            </w:pPr>
            <w:r w:rsidRPr="00C54771">
              <w:rPr>
                <w:rFonts w:ascii="Times New Roman" w:hAnsi="Times New Roman" w:cs="Times New Roman"/>
                <w:sz w:val="24"/>
                <w:szCs w:val="24"/>
              </w:rPr>
              <w:t xml:space="preserve">Учитель не только ставит ряд вопросов или проблем, но и разъясняет пути их </w:t>
            </w:r>
            <w:r w:rsidRPr="00C54771">
              <w:rPr>
                <w:rFonts w:ascii="Times New Roman" w:hAnsi="Times New Roman" w:cs="Times New Roman"/>
                <w:sz w:val="24"/>
                <w:szCs w:val="24"/>
              </w:rPr>
              <w:lastRenderedPageBreak/>
              <w:t>решения, учит собирать материал, анализировать, систематизировать его, показывает или разъясняет условия или приемы работы.</w:t>
            </w:r>
          </w:p>
          <w:p w:rsidR="00C54771" w:rsidRPr="00C54771" w:rsidRDefault="00C54771">
            <w:pPr>
              <w:jc w:val="both"/>
              <w:rPr>
                <w:rFonts w:ascii="Times New Roman" w:hAnsi="Times New Roman" w:cs="Times New Roman"/>
                <w:sz w:val="24"/>
                <w:szCs w:val="24"/>
              </w:rPr>
            </w:pP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4771" w:rsidRPr="00C54771" w:rsidRDefault="00C54771">
            <w:pPr>
              <w:jc w:val="both"/>
              <w:rPr>
                <w:rFonts w:ascii="Times New Roman" w:hAnsi="Times New Roman" w:cs="Times New Roman"/>
                <w:sz w:val="24"/>
                <w:szCs w:val="24"/>
              </w:rPr>
            </w:pPr>
            <w:r w:rsidRPr="00C54771">
              <w:rPr>
                <w:rFonts w:ascii="Times New Roman" w:hAnsi="Times New Roman" w:cs="Times New Roman"/>
                <w:sz w:val="24"/>
                <w:szCs w:val="24"/>
              </w:rPr>
              <w:lastRenderedPageBreak/>
              <w:t xml:space="preserve">Выдвижение учителем проблемы для всего класса, причем ряд аспектов этой проблемы разрабатывается группами учащихся или отдельными из них. </w:t>
            </w:r>
            <w:r w:rsidRPr="00C54771">
              <w:rPr>
                <w:rFonts w:ascii="Times New Roman" w:hAnsi="Times New Roman" w:cs="Times New Roman"/>
                <w:sz w:val="24"/>
                <w:szCs w:val="24"/>
              </w:rPr>
              <w:lastRenderedPageBreak/>
              <w:t>(Учитель указывает источники, предлагает ряд тем сочинений, выдвигает темы для семинарских занятий)</w:t>
            </w:r>
          </w:p>
          <w:p w:rsidR="00C54771" w:rsidRPr="00C54771" w:rsidRDefault="00C54771">
            <w:pPr>
              <w:jc w:val="both"/>
              <w:rPr>
                <w:rFonts w:ascii="Times New Roman" w:hAnsi="Times New Roman" w:cs="Times New Roman"/>
                <w:sz w:val="24"/>
                <w:szCs w:val="24"/>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4771" w:rsidRPr="00C54771" w:rsidRDefault="00C54771">
            <w:pPr>
              <w:pStyle w:val="a5"/>
              <w:jc w:val="both"/>
              <w:rPr>
                <w:color w:val="auto"/>
                <w:lang w:eastAsia="en-US"/>
              </w:rPr>
            </w:pPr>
            <w:r w:rsidRPr="00C54771">
              <w:rPr>
                <w:color w:val="auto"/>
                <w:lang w:eastAsia="en-US"/>
              </w:rPr>
              <w:lastRenderedPageBreak/>
              <w:t>1. Мышление учащихся;</w:t>
            </w:r>
          </w:p>
          <w:p w:rsidR="00C54771" w:rsidRPr="00C54771" w:rsidRDefault="00C54771">
            <w:pPr>
              <w:pStyle w:val="a5"/>
              <w:jc w:val="both"/>
              <w:rPr>
                <w:color w:val="auto"/>
                <w:lang w:eastAsia="en-US"/>
              </w:rPr>
            </w:pPr>
            <w:r w:rsidRPr="00C54771">
              <w:rPr>
                <w:color w:val="auto"/>
                <w:lang w:eastAsia="en-US"/>
              </w:rPr>
              <w:t xml:space="preserve">2. Овладение умениями связанными </w:t>
            </w:r>
            <w:r w:rsidRPr="00C54771">
              <w:rPr>
                <w:color w:val="auto"/>
                <w:lang w:eastAsia="en-US"/>
              </w:rPr>
              <w:lastRenderedPageBreak/>
              <w:t xml:space="preserve">по данному учебному предмету </w:t>
            </w:r>
          </w:p>
          <w:p w:rsidR="00C54771" w:rsidRPr="00C54771" w:rsidRDefault="00C54771">
            <w:pPr>
              <w:jc w:val="both"/>
              <w:rPr>
                <w:rFonts w:ascii="Times New Roman" w:hAnsi="Times New Roman" w:cs="Times New Roman"/>
                <w:sz w:val="24"/>
                <w:szCs w:val="24"/>
              </w:rPr>
            </w:pP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pStyle w:val="ae"/>
              <w:jc w:val="both"/>
              <w:rPr>
                <w:rFonts w:ascii="Times New Roman" w:hAnsi="Times New Roman"/>
                <w:sz w:val="24"/>
                <w:szCs w:val="24"/>
              </w:rPr>
            </w:pPr>
            <w:r w:rsidRPr="00C54771">
              <w:rPr>
                <w:rFonts w:ascii="Times New Roman" w:hAnsi="Times New Roman"/>
                <w:sz w:val="24"/>
                <w:szCs w:val="24"/>
              </w:rPr>
              <w:lastRenderedPageBreak/>
              <w:t xml:space="preserve">1. Самостоятельный анализ части, эпизода изучаемого произведения, анализ целого, не изучаемого в школе произведения. </w:t>
            </w:r>
          </w:p>
          <w:p w:rsidR="00C54771" w:rsidRPr="00C54771" w:rsidRDefault="00C54771">
            <w:pPr>
              <w:pStyle w:val="ae"/>
              <w:jc w:val="both"/>
              <w:rPr>
                <w:rFonts w:ascii="Times New Roman" w:hAnsi="Times New Roman"/>
                <w:sz w:val="24"/>
                <w:szCs w:val="24"/>
              </w:rPr>
            </w:pPr>
            <w:r w:rsidRPr="00C54771">
              <w:rPr>
                <w:rFonts w:ascii="Times New Roman" w:hAnsi="Times New Roman"/>
                <w:sz w:val="24"/>
                <w:szCs w:val="24"/>
              </w:rPr>
              <w:lastRenderedPageBreak/>
              <w:t>2. Сопоставление в тематическом, проблемно-идейном, теоретико-литературном, историко-литературном, планах двух или нескольких произведений.</w:t>
            </w:r>
          </w:p>
          <w:p w:rsidR="00C54771" w:rsidRPr="00C54771" w:rsidRDefault="00C54771">
            <w:pPr>
              <w:pStyle w:val="ae"/>
              <w:jc w:val="both"/>
              <w:rPr>
                <w:rFonts w:ascii="Times New Roman" w:hAnsi="Times New Roman"/>
                <w:sz w:val="24"/>
                <w:szCs w:val="24"/>
              </w:rPr>
            </w:pPr>
            <w:r w:rsidRPr="00C54771">
              <w:rPr>
                <w:rFonts w:ascii="Times New Roman" w:hAnsi="Times New Roman"/>
                <w:sz w:val="24"/>
                <w:szCs w:val="24"/>
              </w:rPr>
              <w:t xml:space="preserve">3. Сопоставление, анализ высказанных в критике нескольких точек зрения на произведение, образа героя с обоснованием своего мнения; </w:t>
            </w:r>
          </w:p>
          <w:p w:rsidR="00C54771" w:rsidRPr="00C54771" w:rsidRDefault="00C54771">
            <w:pPr>
              <w:pStyle w:val="ae"/>
              <w:jc w:val="both"/>
              <w:rPr>
                <w:rFonts w:ascii="Times New Roman" w:hAnsi="Times New Roman"/>
                <w:sz w:val="24"/>
                <w:szCs w:val="24"/>
              </w:rPr>
            </w:pPr>
            <w:r w:rsidRPr="00C54771">
              <w:rPr>
                <w:rFonts w:ascii="Times New Roman" w:hAnsi="Times New Roman"/>
                <w:sz w:val="24"/>
                <w:szCs w:val="24"/>
              </w:rPr>
              <w:t>4. Сопоставление литературного произведения с его экранизацией.</w:t>
            </w:r>
          </w:p>
          <w:p w:rsidR="00C54771" w:rsidRPr="00C54771" w:rsidRDefault="00C54771">
            <w:pPr>
              <w:jc w:val="both"/>
              <w:rPr>
                <w:rFonts w:ascii="Times New Roman" w:hAnsi="Times New Roman" w:cs="Times New Roman"/>
                <w:sz w:val="24"/>
                <w:szCs w:val="24"/>
              </w:rPr>
            </w:pPr>
            <w:r w:rsidRPr="00C54771">
              <w:rPr>
                <w:rFonts w:ascii="Times New Roman" w:hAnsi="Times New Roman" w:cs="Times New Roman"/>
                <w:sz w:val="24"/>
                <w:szCs w:val="24"/>
              </w:rPr>
              <w:t>5. Самостоятельная оценка литературного произведения, героев (доклады, семинарские занятия, сочинения, участие в диспутах).</w:t>
            </w:r>
          </w:p>
        </w:tc>
      </w:tr>
    </w:tbl>
    <w:p w:rsidR="00C54771" w:rsidRPr="00C54771" w:rsidRDefault="00C54771" w:rsidP="00C54771">
      <w:pPr>
        <w:tabs>
          <w:tab w:val="left" w:pos="-2694"/>
        </w:tabs>
        <w:jc w:val="both"/>
        <w:rPr>
          <w:rFonts w:ascii="Times New Roman" w:hAnsi="Times New Roman" w:cs="Times New Roman"/>
          <w:sz w:val="24"/>
          <w:szCs w:val="24"/>
        </w:rPr>
      </w:pPr>
      <w:r w:rsidRPr="00C54771">
        <w:rPr>
          <w:rFonts w:ascii="Times New Roman" w:hAnsi="Times New Roman" w:cs="Times New Roman"/>
          <w:sz w:val="24"/>
          <w:szCs w:val="24"/>
        </w:rPr>
        <w:lastRenderedPageBreak/>
        <w:t xml:space="preserve">   В программу включен перечень необходимых </w:t>
      </w:r>
      <w:r w:rsidRPr="00C54771">
        <w:rPr>
          <w:rFonts w:ascii="Times New Roman" w:hAnsi="Times New Roman" w:cs="Times New Roman"/>
          <w:sz w:val="24"/>
          <w:szCs w:val="24"/>
          <w:u w:val="single"/>
        </w:rPr>
        <w:t>видов работ по развитию речи:</w:t>
      </w:r>
      <w:r w:rsidRPr="00C54771">
        <w:rPr>
          <w:rFonts w:ascii="Times New Roman" w:hAnsi="Times New Roman" w:cs="Times New Roman"/>
          <w:sz w:val="24"/>
          <w:szCs w:val="24"/>
        </w:rPr>
        <w:t xml:space="preserve"> словарная работа, различные виды пересказа, устные и письменные сочинения разных жанров, отзывы, доклады, диалоги, творческие работы, устное словесное рисование, а также произведения для заучивания наизусть, списки произведений для самостоятельно чтения.</w:t>
      </w:r>
    </w:p>
    <w:p w:rsidR="00C54771" w:rsidRPr="00C54771" w:rsidRDefault="00C54771" w:rsidP="00C54771">
      <w:pPr>
        <w:rPr>
          <w:rFonts w:ascii="Times New Roman" w:hAnsi="Times New Roman" w:cs="Times New Roman"/>
          <w:color w:val="000000"/>
          <w:sz w:val="24"/>
          <w:szCs w:val="24"/>
        </w:rPr>
      </w:pPr>
      <w:r w:rsidRPr="00C54771">
        <w:rPr>
          <w:rFonts w:ascii="Times New Roman" w:hAnsi="Times New Roman" w:cs="Times New Roman"/>
          <w:color w:val="000000"/>
          <w:sz w:val="24"/>
          <w:szCs w:val="24"/>
          <w:u w:val="single"/>
        </w:rPr>
        <w:t>Технологии обучения</w:t>
      </w:r>
    </w:p>
    <w:p w:rsidR="00C54771" w:rsidRPr="00C54771" w:rsidRDefault="00C54771" w:rsidP="00C54771">
      <w:pPr>
        <w:jc w:val="both"/>
        <w:rPr>
          <w:rFonts w:ascii="Times New Roman" w:hAnsi="Times New Roman" w:cs="Times New Roman"/>
          <w:color w:val="000000"/>
          <w:sz w:val="24"/>
          <w:szCs w:val="24"/>
        </w:rPr>
      </w:pPr>
      <w:r w:rsidRPr="00C54771">
        <w:rPr>
          <w:rFonts w:ascii="Times New Roman" w:hAnsi="Times New Roman" w:cs="Times New Roman"/>
          <w:color w:val="000000"/>
          <w:sz w:val="24"/>
          <w:szCs w:val="24"/>
        </w:rPr>
        <w:t xml:space="preserve">   Концепция модернизации российского образования подчеркивает необходимость «ориентации образования не только на усвоение обучающимися определенной суммы знаний, но и на развитие его личности, его познавательных и созидательных способностей». Проблема достижения всеми обучающимися обязательного минимума решается использованием технологии уровневой дифференциации обучения. Уровневая дифференциация выражается в том, что обучаясь по одной программе и учебникам, обучающиеся могут усваивать материал на различных уровнях. Определяющим при этом является уровень обязательной подготовки. На его основе формируются более высокие уровни овладения материалом.</w:t>
      </w:r>
    </w:p>
    <w:p w:rsidR="00C54771" w:rsidRPr="00C54771" w:rsidRDefault="00C54771" w:rsidP="00C54771">
      <w:pPr>
        <w:jc w:val="both"/>
        <w:rPr>
          <w:rFonts w:ascii="Times New Roman" w:hAnsi="Times New Roman" w:cs="Times New Roman"/>
          <w:color w:val="000000"/>
          <w:sz w:val="24"/>
          <w:szCs w:val="24"/>
        </w:rPr>
      </w:pPr>
      <w:r w:rsidRPr="00C54771">
        <w:rPr>
          <w:rFonts w:ascii="Times New Roman" w:hAnsi="Times New Roman" w:cs="Times New Roman"/>
          <w:color w:val="000000"/>
          <w:sz w:val="24"/>
          <w:szCs w:val="24"/>
        </w:rPr>
        <w:lastRenderedPageBreak/>
        <w:t xml:space="preserve">   Широкое использование современных технологий обучения, таких как социокультурно-адаптивная, здоровьесберегающая, технология обучения в сотрудничестве, ИКТ и проектная методика, игровые технологии, позволяют интенсифицировать процесс обучения и сделать его более увлекательным и эффективным. </w:t>
      </w:r>
    </w:p>
    <w:p w:rsidR="00C54771" w:rsidRPr="00C54771" w:rsidRDefault="00C54771" w:rsidP="00C54771">
      <w:pPr>
        <w:jc w:val="both"/>
        <w:rPr>
          <w:rFonts w:ascii="Times New Roman" w:hAnsi="Times New Roman" w:cs="Times New Roman"/>
          <w:color w:val="000000"/>
          <w:sz w:val="24"/>
          <w:szCs w:val="24"/>
        </w:rPr>
      </w:pPr>
      <w:r w:rsidRPr="00C54771">
        <w:rPr>
          <w:rFonts w:ascii="Times New Roman" w:hAnsi="Times New Roman" w:cs="Times New Roman"/>
          <w:color w:val="000000"/>
          <w:sz w:val="24"/>
          <w:szCs w:val="24"/>
        </w:rPr>
        <w:t xml:space="preserve">   Программа также предусматривает другие варианты дидактико-технологического обеспечения учебного процесса: таблицы, раздаточный материал, материалы для итогового и промежуточного контроля, тестовые задания, видеофильмы, литературоведческие справочники и словари. </w:t>
      </w:r>
    </w:p>
    <w:p w:rsidR="00C54771" w:rsidRPr="00C54771" w:rsidRDefault="00C54771" w:rsidP="00C54771">
      <w:pPr>
        <w:rPr>
          <w:rFonts w:ascii="Times New Roman" w:hAnsi="Times New Roman" w:cs="Times New Roman"/>
          <w:color w:val="000000"/>
          <w:sz w:val="24"/>
          <w:szCs w:val="24"/>
          <w:u w:val="single"/>
        </w:rPr>
      </w:pPr>
      <w:r w:rsidRPr="00C54771">
        <w:rPr>
          <w:rFonts w:ascii="Times New Roman" w:hAnsi="Times New Roman" w:cs="Times New Roman"/>
          <w:color w:val="000000"/>
          <w:sz w:val="24"/>
          <w:szCs w:val="24"/>
          <w:u w:val="single"/>
        </w:rPr>
        <w:t>Виды и формы контроля</w:t>
      </w:r>
    </w:p>
    <w:p w:rsidR="00C54771" w:rsidRPr="00C54771" w:rsidRDefault="00C54771" w:rsidP="00C54771">
      <w:pPr>
        <w:jc w:val="both"/>
        <w:rPr>
          <w:rFonts w:ascii="Times New Roman" w:hAnsi="Times New Roman" w:cs="Times New Roman"/>
          <w:color w:val="000000"/>
          <w:sz w:val="24"/>
          <w:szCs w:val="24"/>
        </w:rPr>
      </w:pPr>
      <w:r w:rsidRPr="00C54771">
        <w:rPr>
          <w:rFonts w:ascii="Times New Roman" w:hAnsi="Times New Roman" w:cs="Times New Roman"/>
          <w:color w:val="000000"/>
          <w:sz w:val="24"/>
          <w:szCs w:val="24"/>
        </w:rPr>
        <w:t xml:space="preserve">   Одно из требований принципа систематичности и последовательности предполагает необходимость осуществления контроля на всех этапах образовательного процесса по литературе. Этому способствует применение следующих видов контроля: </w:t>
      </w:r>
    </w:p>
    <w:p w:rsidR="00C54771" w:rsidRPr="00C54771" w:rsidRDefault="00C54771" w:rsidP="00C54771">
      <w:pPr>
        <w:jc w:val="both"/>
        <w:rPr>
          <w:rFonts w:ascii="Times New Roman" w:hAnsi="Times New Roman" w:cs="Times New Roman"/>
          <w:color w:val="000000"/>
          <w:sz w:val="24"/>
          <w:szCs w:val="24"/>
        </w:rPr>
      </w:pPr>
      <w:r w:rsidRPr="00C54771">
        <w:rPr>
          <w:rFonts w:ascii="Times New Roman" w:hAnsi="Times New Roman" w:cs="Times New Roman"/>
          <w:color w:val="000000"/>
          <w:sz w:val="24"/>
          <w:szCs w:val="24"/>
        </w:rPr>
        <w:t xml:space="preserve">   Предварительный – диагностика начального уровня знаний обучающихся с целью выявления ими важнейших элементов учебного содержания, полученных при изучении предшествующих разделов, необходимых для успешного усвоения нового материала (беседа по вопросам; мозговой штурм; тестирование, письменный опрос).</w:t>
      </w:r>
    </w:p>
    <w:p w:rsidR="00C54771" w:rsidRPr="00C54771" w:rsidRDefault="00C54771" w:rsidP="00C54771">
      <w:pPr>
        <w:jc w:val="both"/>
        <w:rPr>
          <w:rFonts w:ascii="Times New Roman" w:hAnsi="Times New Roman" w:cs="Times New Roman"/>
          <w:color w:val="000000"/>
          <w:sz w:val="24"/>
          <w:szCs w:val="24"/>
        </w:rPr>
      </w:pPr>
      <w:r w:rsidRPr="00C54771">
        <w:rPr>
          <w:rFonts w:ascii="Times New Roman" w:hAnsi="Times New Roman" w:cs="Times New Roman"/>
          <w:color w:val="000000"/>
          <w:sz w:val="24"/>
          <w:szCs w:val="24"/>
        </w:rPr>
        <w:t xml:space="preserve">   Текущий (поурочный) – систематическая диагностика усвоения основных элементов содержания каждого урока по ходу изучения темы или раздела (беседа; индивидуальный опрос; подготовка сообщений, докладов, рефератов, проектов; работа по карточкам; составление схем, таблиц, рисунков, написание мини-сочинений).</w:t>
      </w:r>
    </w:p>
    <w:p w:rsidR="00C54771" w:rsidRPr="00C54771" w:rsidRDefault="00C54771" w:rsidP="00C54771">
      <w:pPr>
        <w:spacing w:before="20"/>
        <w:jc w:val="both"/>
        <w:rPr>
          <w:rFonts w:ascii="Times New Roman" w:hAnsi="Times New Roman" w:cs="Times New Roman"/>
          <w:bCs/>
          <w:sz w:val="24"/>
          <w:szCs w:val="24"/>
        </w:rPr>
      </w:pPr>
      <w:r w:rsidRPr="00C54771">
        <w:rPr>
          <w:rFonts w:ascii="Times New Roman" w:hAnsi="Times New Roman" w:cs="Times New Roman"/>
          <w:color w:val="000000"/>
          <w:sz w:val="24"/>
          <w:szCs w:val="24"/>
        </w:rPr>
        <w:t xml:space="preserve">   Промежуточный – по ходу изучения темы, но по истечении нескольких уроков</w:t>
      </w:r>
      <w:r w:rsidRPr="00C54771">
        <w:rPr>
          <w:rFonts w:ascii="Times New Roman" w:hAnsi="Times New Roman" w:cs="Times New Roman"/>
          <w:bCs/>
          <w:sz w:val="24"/>
          <w:szCs w:val="24"/>
        </w:rPr>
        <w:t>: пересказ (</w:t>
      </w:r>
      <w:r w:rsidRPr="00C54771">
        <w:rPr>
          <w:rFonts w:ascii="Times New Roman" w:hAnsi="Times New Roman" w:cs="Times New Roman"/>
          <w:bCs/>
          <w:i/>
          <w:sz w:val="24"/>
          <w:szCs w:val="24"/>
        </w:rPr>
        <w:t>подробный, сжатый, выборочный, с изменением лица рассказчика, художественный</w:t>
      </w:r>
      <w:r w:rsidRPr="00C54771">
        <w:rPr>
          <w:rFonts w:ascii="Times New Roman" w:hAnsi="Times New Roman" w:cs="Times New Roman"/>
          <w:bCs/>
          <w:sz w:val="24"/>
          <w:szCs w:val="24"/>
        </w:rPr>
        <w:t>), выразительное чтение (</w:t>
      </w:r>
      <w:r w:rsidRPr="00C54771">
        <w:rPr>
          <w:rFonts w:ascii="Times New Roman" w:hAnsi="Times New Roman" w:cs="Times New Roman"/>
          <w:bCs/>
          <w:i/>
          <w:sz w:val="24"/>
          <w:szCs w:val="24"/>
        </w:rPr>
        <w:t>в том числе наизусть</w:t>
      </w:r>
      <w:r w:rsidRPr="00C54771">
        <w:rPr>
          <w:rFonts w:ascii="Times New Roman" w:hAnsi="Times New Roman" w:cs="Times New Roman"/>
          <w:bCs/>
          <w:sz w:val="24"/>
          <w:szCs w:val="24"/>
        </w:rPr>
        <w:t>), развернутый ответ на вопрос, анализ эпизода, анализ стихотворения,  комментирование художественного текста, характеристика литературного героя, конспектирование (</w:t>
      </w:r>
      <w:r w:rsidRPr="00C54771">
        <w:rPr>
          <w:rFonts w:ascii="Times New Roman" w:hAnsi="Times New Roman" w:cs="Times New Roman"/>
          <w:bCs/>
          <w:i/>
          <w:sz w:val="24"/>
          <w:szCs w:val="24"/>
        </w:rPr>
        <w:t>фрагментов критической статьи, лекции учителя, статьи учебника</w:t>
      </w:r>
      <w:r w:rsidRPr="00C54771">
        <w:rPr>
          <w:rFonts w:ascii="Times New Roman" w:hAnsi="Times New Roman" w:cs="Times New Roman"/>
          <w:bCs/>
          <w:sz w:val="24"/>
          <w:szCs w:val="24"/>
        </w:rPr>
        <w:t xml:space="preserve">), сочинение на литературную тему, сообщение на литературную и историко-культурную темы, презентация проектов. </w:t>
      </w:r>
    </w:p>
    <w:p w:rsidR="00C54771" w:rsidRPr="00C54771" w:rsidRDefault="00C54771" w:rsidP="00C54771">
      <w:pPr>
        <w:jc w:val="both"/>
        <w:rPr>
          <w:rFonts w:ascii="Times New Roman" w:hAnsi="Times New Roman" w:cs="Times New Roman"/>
          <w:color w:val="000000"/>
          <w:sz w:val="24"/>
          <w:szCs w:val="24"/>
        </w:rPr>
      </w:pPr>
      <w:r w:rsidRPr="00C54771">
        <w:rPr>
          <w:rFonts w:ascii="Times New Roman" w:hAnsi="Times New Roman" w:cs="Times New Roman"/>
          <w:color w:val="000000"/>
          <w:sz w:val="24"/>
          <w:szCs w:val="24"/>
        </w:rPr>
        <w:t xml:space="preserve">   Тематический – по окончании изучения темы (тестирование; оформление презентаций, составление тезисных планов).</w:t>
      </w:r>
    </w:p>
    <w:p w:rsidR="00C54771" w:rsidRPr="00C54771" w:rsidRDefault="00C54771" w:rsidP="00C54771">
      <w:pPr>
        <w:jc w:val="both"/>
        <w:rPr>
          <w:rFonts w:ascii="Times New Roman" w:hAnsi="Times New Roman" w:cs="Times New Roman"/>
          <w:color w:val="000000"/>
          <w:sz w:val="24"/>
          <w:szCs w:val="24"/>
        </w:rPr>
      </w:pPr>
      <w:r w:rsidRPr="00C54771">
        <w:rPr>
          <w:rFonts w:ascii="Times New Roman" w:hAnsi="Times New Roman" w:cs="Times New Roman"/>
          <w:color w:val="000000"/>
          <w:sz w:val="24"/>
          <w:szCs w:val="24"/>
        </w:rPr>
        <w:t xml:space="preserve">   Итоговый – проводится по итогам изучения раздела курса «Литература» с целью диагностирования усвоения обучающимися основных понятий раздела и понимания их взаимосвязи (контрольные работы, контрольное тестирование,</w:t>
      </w:r>
      <w:r w:rsidRPr="00C54771">
        <w:rPr>
          <w:rFonts w:ascii="Times New Roman" w:hAnsi="Times New Roman" w:cs="Times New Roman"/>
          <w:bCs/>
          <w:i/>
          <w:sz w:val="24"/>
          <w:szCs w:val="24"/>
        </w:rPr>
        <w:t xml:space="preserve"> </w:t>
      </w:r>
      <w:r w:rsidRPr="00C54771">
        <w:rPr>
          <w:rFonts w:ascii="Times New Roman" w:hAnsi="Times New Roman" w:cs="Times New Roman"/>
          <w:bCs/>
          <w:sz w:val="24"/>
          <w:szCs w:val="24"/>
        </w:rPr>
        <w:t>анализ стихотворения, письменный развернутый ответ на проблемный вопрос, презентация проектов</w:t>
      </w:r>
      <w:r w:rsidRPr="00C54771">
        <w:rPr>
          <w:rFonts w:ascii="Times New Roman" w:hAnsi="Times New Roman" w:cs="Times New Roman"/>
          <w:color w:val="000000"/>
          <w:sz w:val="24"/>
          <w:szCs w:val="24"/>
        </w:rPr>
        <w:t>).</w:t>
      </w:r>
    </w:p>
    <w:p w:rsidR="00C54771" w:rsidRPr="00C54771" w:rsidRDefault="00C54771" w:rsidP="00C54771">
      <w:pPr>
        <w:pStyle w:val="af"/>
        <w:numPr>
          <w:ilvl w:val="0"/>
          <w:numId w:val="12"/>
        </w:numPr>
        <w:spacing w:after="0" w:line="240" w:lineRule="auto"/>
        <w:rPr>
          <w:rFonts w:ascii="Times New Roman" w:eastAsia="Times New Roman" w:hAnsi="Times New Roman" w:cs="Times New Roman"/>
          <w:sz w:val="24"/>
          <w:szCs w:val="24"/>
          <w:lang w:eastAsia="ru-RU"/>
        </w:rPr>
      </w:pPr>
      <w:r w:rsidRPr="00C54771">
        <w:rPr>
          <w:rFonts w:ascii="Times New Roman" w:eastAsia="Times New Roman" w:hAnsi="Times New Roman" w:cs="Times New Roman"/>
          <w:sz w:val="24"/>
          <w:szCs w:val="24"/>
          <w:lang w:eastAsia="ru-RU"/>
        </w:rPr>
        <w:lastRenderedPageBreak/>
        <w:t>Предполагаемые результаты освоения предмета</w:t>
      </w:r>
    </w:p>
    <w:p w:rsidR="00C54771" w:rsidRPr="00C54771" w:rsidRDefault="00C54771" w:rsidP="00C54771">
      <w:pPr>
        <w:jc w:val="both"/>
        <w:rPr>
          <w:rFonts w:ascii="Times New Roman" w:hAnsi="Times New Roman" w:cs="Times New Roman"/>
          <w:i/>
          <w:sz w:val="24"/>
          <w:szCs w:val="24"/>
        </w:rPr>
      </w:pPr>
      <w:r w:rsidRPr="00C54771">
        <w:rPr>
          <w:rFonts w:ascii="Times New Roman" w:hAnsi="Times New Roman" w:cs="Times New Roman"/>
          <w:i/>
          <w:sz w:val="24"/>
          <w:szCs w:val="24"/>
        </w:rPr>
        <w:t>В результате изучения литературы на базовом уровне ученик должен</w:t>
      </w:r>
    </w:p>
    <w:p w:rsidR="00C54771" w:rsidRPr="00C54771" w:rsidRDefault="00C54771" w:rsidP="00C54771">
      <w:pPr>
        <w:jc w:val="both"/>
        <w:rPr>
          <w:rFonts w:ascii="Times New Roman" w:hAnsi="Times New Roman" w:cs="Times New Roman"/>
          <w:i/>
          <w:sz w:val="24"/>
          <w:szCs w:val="24"/>
        </w:rPr>
      </w:pPr>
      <w:r w:rsidRPr="00C54771">
        <w:rPr>
          <w:rFonts w:ascii="Times New Roman" w:hAnsi="Times New Roman" w:cs="Times New Roman"/>
          <w:sz w:val="24"/>
          <w:szCs w:val="24"/>
        </w:rPr>
        <w:t>знать/понимать</w:t>
      </w:r>
    </w:p>
    <w:p w:rsidR="00C54771" w:rsidRPr="00C54771" w:rsidRDefault="00C54771" w:rsidP="00C54771">
      <w:pPr>
        <w:spacing w:after="0" w:line="240" w:lineRule="auto"/>
        <w:jc w:val="both"/>
        <w:rPr>
          <w:rFonts w:ascii="Times New Roman" w:hAnsi="Times New Roman" w:cs="Times New Roman"/>
          <w:sz w:val="24"/>
          <w:szCs w:val="24"/>
        </w:rPr>
      </w:pPr>
      <w:r w:rsidRPr="00C54771">
        <w:rPr>
          <w:rFonts w:ascii="Times New Roman" w:hAnsi="Times New Roman" w:cs="Times New Roman"/>
          <w:sz w:val="24"/>
          <w:szCs w:val="24"/>
        </w:rPr>
        <w:t>образную природу словесного искусства;</w:t>
      </w:r>
    </w:p>
    <w:p w:rsidR="00C54771" w:rsidRPr="00C54771" w:rsidRDefault="00C54771" w:rsidP="00C54771">
      <w:pPr>
        <w:spacing w:after="0" w:line="240" w:lineRule="auto"/>
        <w:jc w:val="both"/>
        <w:rPr>
          <w:rFonts w:ascii="Times New Roman" w:hAnsi="Times New Roman" w:cs="Times New Roman"/>
          <w:sz w:val="24"/>
          <w:szCs w:val="24"/>
        </w:rPr>
      </w:pPr>
      <w:r w:rsidRPr="00C54771">
        <w:rPr>
          <w:rFonts w:ascii="Times New Roman" w:hAnsi="Times New Roman" w:cs="Times New Roman"/>
          <w:sz w:val="24"/>
          <w:szCs w:val="24"/>
        </w:rPr>
        <w:t>содержание изученных литературных произведений;</w:t>
      </w:r>
    </w:p>
    <w:p w:rsidR="00C54771" w:rsidRPr="00C54771" w:rsidRDefault="00C54771" w:rsidP="00C54771">
      <w:pPr>
        <w:spacing w:after="0" w:line="240" w:lineRule="auto"/>
        <w:jc w:val="both"/>
        <w:rPr>
          <w:rFonts w:ascii="Times New Roman" w:hAnsi="Times New Roman" w:cs="Times New Roman"/>
          <w:sz w:val="24"/>
          <w:szCs w:val="24"/>
        </w:rPr>
      </w:pPr>
      <w:r w:rsidRPr="00C54771">
        <w:rPr>
          <w:rFonts w:ascii="Times New Roman" w:hAnsi="Times New Roman" w:cs="Times New Roman"/>
          <w:sz w:val="24"/>
          <w:szCs w:val="24"/>
        </w:rPr>
        <w:t xml:space="preserve">основные факты жизни и творчества писателей-классиков </w:t>
      </w:r>
      <w:r w:rsidRPr="00C54771">
        <w:rPr>
          <w:rFonts w:ascii="Times New Roman" w:hAnsi="Times New Roman" w:cs="Times New Roman"/>
          <w:sz w:val="24"/>
          <w:szCs w:val="24"/>
          <w:lang w:val="en-US"/>
        </w:rPr>
        <w:t>XIX</w:t>
      </w:r>
      <w:r w:rsidRPr="00C54771">
        <w:rPr>
          <w:rFonts w:ascii="Times New Roman" w:hAnsi="Times New Roman" w:cs="Times New Roman"/>
          <w:sz w:val="24"/>
          <w:szCs w:val="24"/>
        </w:rPr>
        <w:t>-</w:t>
      </w:r>
      <w:r w:rsidRPr="00C54771">
        <w:rPr>
          <w:rFonts w:ascii="Times New Roman" w:hAnsi="Times New Roman" w:cs="Times New Roman"/>
          <w:sz w:val="24"/>
          <w:szCs w:val="24"/>
          <w:lang w:val="en-US"/>
        </w:rPr>
        <w:t>XX</w:t>
      </w:r>
      <w:r w:rsidRPr="00C54771">
        <w:rPr>
          <w:rFonts w:ascii="Times New Roman" w:hAnsi="Times New Roman" w:cs="Times New Roman"/>
          <w:sz w:val="24"/>
          <w:szCs w:val="24"/>
        </w:rPr>
        <w:t xml:space="preserve"> вв.;</w:t>
      </w:r>
    </w:p>
    <w:p w:rsidR="00C54771" w:rsidRPr="00C54771" w:rsidRDefault="00C54771" w:rsidP="00C54771">
      <w:pPr>
        <w:spacing w:after="0" w:line="240" w:lineRule="auto"/>
        <w:jc w:val="both"/>
        <w:rPr>
          <w:rFonts w:ascii="Times New Roman" w:hAnsi="Times New Roman" w:cs="Times New Roman"/>
          <w:sz w:val="24"/>
          <w:szCs w:val="24"/>
        </w:rPr>
      </w:pPr>
      <w:r w:rsidRPr="00C54771">
        <w:rPr>
          <w:rFonts w:ascii="Times New Roman" w:hAnsi="Times New Roman" w:cs="Times New Roman"/>
          <w:sz w:val="24"/>
          <w:szCs w:val="24"/>
        </w:rPr>
        <w:t>основные закономерности историко-литературного процесса и черты литературных направлений;</w:t>
      </w:r>
    </w:p>
    <w:p w:rsidR="00C54771" w:rsidRPr="00C54771" w:rsidRDefault="00C54771" w:rsidP="00C54771">
      <w:pPr>
        <w:spacing w:after="0" w:line="240" w:lineRule="auto"/>
        <w:jc w:val="both"/>
        <w:rPr>
          <w:rFonts w:ascii="Times New Roman" w:hAnsi="Times New Roman" w:cs="Times New Roman"/>
          <w:sz w:val="24"/>
          <w:szCs w:val="24"/>
        </w:rPr>
      </w:pPr>
      <w:r w:rsidRPr="00C54771">
        <w:rPr>
          <w:rFonts w:ascii="Times New Roman" w:hAnsi="Times New Roman" w:cs="Times New Roman"/>
          <w:sz w:val="24"/>
          <w:szCs w:val="24"/>
        </w:rPr>
        <w:t xml:space="preserve">основные теоретико-литературные понятия; </w:t>
      </w:r>
    </w:p>
    <w:p w:rsidR="00C54771" w:rsidRPr="00C54771" w:rsidRDefault="00C54771" w:rsidP="00C54771">
      <w:pPr>
        <w:jc w:val="both"/>
        <w:rPr>
          <w:rFonts w:ascii="Times New Roman" w:hAnsi="Times New Roman" w:cs="Times New Roman"/>
          <w:sz w:val="24"/>
          <w:szCs w:val="24"/>
        </w:rPr>
      </w:pPr>
      <w:r w:rsidRPr="00C54771">
        <w:rPr>
          <w:rFonts w:ascii="Times New Roman" w:hAnsi="Times New Roman" w:cs="Times New Roman"/>
          <w:sz w:val="24"/>
          <w:szCs w:val="24"/>
        </w:rPr>
        <w:t>уметь</w:t>
      </w:r>
    </w:p>
    <w:p w:rsidR="00C54771" w:rsidRPr="00C54771" w:rsidRDefault="00C54771" w:rsidP="00C54771">
      <w:pPr>
        <w:spacing w:after="0" w:line="240" w:lineRule="auto"/>
        <w:jc w:val="both"/>
        <w:rPr>
          <w:rFonts w:ascii="Times New Roman" w:hAnsi="Times New Roman" w:cs="Times New Roman"/>
          <w:sz w:val="24"/>
          <w:szCs w:val="24"/>
        </w:rPr>
      </w:pPr>
      <w:r w:rsidRPr="00C54771">
        <w:rPr>
          <w:rFonts w:ascii="Times New Roman" w:hAnsi="Times New Roman" w:cs="Times New Roman"/>
          <w:sz w:val="24"/>
          <w:szCs w:val="24"/>
        </w:rPr>
        <w:t>воспроизводить содержание литературного произведения;</w:t>
      </w:r>
    </w:p>
    <w:p w:rsidR="00C54771" w:rsidRPr="00C54771" w:rsidRDefault="00C54771" w:rsidP="00C54771">
      <w:pPr>
        <w:spacing w:after="0" w:line="240" w:lineRule="auto"/>
        <w:jc w:val="both"/>
        <w:rPr>
          <w:rFonts w:ascii="Times New Roman" w:hAnsi="Times New Roman" w:cs="Times New Roman"/>
          <w:sz w:val="24"/>
          <w:szCs w:val="24"/>
        </w:rPr>
      </w:pPr>
      <w:r w:rsidRPr="00C54771">
        <w:rPr>
          <w:rFonts w:ascii="Times New Roman" w:hAnsi="Times New Roman" w:cs="Times New Roman"/>
          <w:sz w:val="24"/>
          <w:szCs w:val="24"/>
        </w:rPr>
        <w:t xml:space="preserve">анализировать и интерпретировать художественное произведение, используя сведения по истории и теории литературы (тематика, проблематика, нравственный пафос, система образов, особенности композиции, изобразительно-выразительные средства языка, художественная деталь); </w:t>
      </w:r>
    </w:p>
    <w:p w:rsidR="00C54771" w:rsidRPr="00C54771" w:rsidRDefault="00C54771" w:rsidP="00C54771">
      <w:pPr>
        <w:spacing w:after="0" w:line="240" w:lineRule="auto"/>
        <w:jc w:val="both"/>
        <w:rPr>
          <w:rFonts w:ascii="Times New Roman" w:hAnsi="Times New Roman" w:cs="Times New Roman"/>
          <w:sz w:val="24"/>
          <w:szCs w:val="24"/>
        </w:rPr>
      </w:pPr>
      <w:r w:rsidRPr="00C54771">
        <w:rPr>
          <w:rFonts w:ascii="Times New Roman" w:hAnsi="Times New Roman" w:cs="Times New Roman"/>
          <w:sz w:val="24"/>
          <w:szCs w:val="24"/>
        </w:rPr>
        <w:t>анализировать эпизод (сцену) изученного произведения, объяснять его связь с проблематикой произведения;</w:t>
      </w:r>
    </w:p>
    <w:p w:rsidR="00C54771" w:rsidRPr="00C54771" w:rsidRDefault="00C54771" w:rsidP="00C54771">
      <w:pPr>
        <w:spacing w:after="0" w:line="240" w:lineRule="auto"/>
        <w:jc w:val="both"/>
        <w:rPr>
          <w:rFonts w:ascii="Times New Roman" w:hAnsi="Times New Roman" w:cs="Times New Roman"/>
          <w:sz w:val="24"/>
          <w:szCs w:val="24"/>
        </w:rPr>
      </w:pPr>
      <w:r w:rsidRPr="00C54771">
        <w:rPr>
          <w:rFonts w:ascii="Times New Roman" w:hAnsi="Times New Roman" w:cs="Times New Roman"/>
          <w:sz w:val="24"/>
          <w:szCs w:val="24"/>
        </w:rPr>
        <w:t>соотносить художественную литературу с общественной жизнью и культурой;</w:t>
      </w:r>
    </w:p>
    <w:p w:rsidR="00C54771" w:rsidRPr="00C54771" w:rsidRDefault="00C54771" w:rsidP="00C54771">
      <w:pPr>
        <w:spacing w:after="0" w:line="240" w:lineRule="auto"/>
        <w:jc w:val="both"/>
        <w:rPr>
          <w:rFonts w:ascii="Times New Roman" w:hAnsi="Times New Roman" w:cs="Times New Roman"/>
          <w:sz w:val="24"/>
          <w:szCs w:val="24"/>
        </w:rPr>
      </w:pPr>
      <w:r w:rsidRPr="00C54771">
        <w:rPr>
          <w:rFonts w:ascii="Times New Roman" w:hAnsi="Times New Roman" w:cs="Times New Roman"/>
          <w:sz w:val="24"/>
          <w:szCs w:val="24"/>
        </w:rPr>
        <w:t xml:space="preserve"> раскрывать конкретно-историческое и общечеловеческое содержание изученных литературных произведений; </w:t>
      </w:r>
    </w:p>
    <w:p w:rsidR="00C54771" w:rsidRPr="00C54771" w:rsidRDefault="00C54771" w:rsidP="00C54771">
      <w:pPr>
        <w:spacing w:after="0" w:line="240" w:lineRule="auto"/>
        <w:jc w:val="both"/>
        <w:rPr>
          <w:rFonts w:ascii="Times New Roman" w:hAnsi="Times New Roman" w:cs="Times New Roman"/>
          <w:sz w:val="24"/>
          <w:szCs w:val="24"/>
        </w:rPr>
      </w:pPr>
      <w:r w:rsidRPr="00C54771">
        <w:rPr>
          <w:rFonts w:ascii="Times New Roman" w:hAnsi="Times New Roman" w:cs="Times New Roman"/>
          <w:sz w:val="24"/>
          <w:szCs w:val="24"/>
        </w:rPr>
        <w:t>выявлять «сквозные» темы и ключевые проблемы русской литературы; соотносить произведение с литературным направлением эпохи;</w:t>
      </w:r>
    </w:p>
    <w:p w:rsidR="00C54771" w:rsidRPr="00C54771" w:rsidRDefault="00C54771" w:rsidP="00C54771">
      <w:pPr>
        <w:spacing w:after="0" w:line="240" w:lineRule="auto"/>
        <w:jc w:val="both"/>
        <w:rPr>
          <w:rFonts w:ascii="Times New Roman" w:hAnsi="Times New Roman" w:cs="Times New Roman"/>
          <w:sz w:val="24"/>
          <w:szCs w:val="24"/>
        </w:rPr>
      </w:pPr>
      <w:r w:rsidRPr="00C54771">
        <w:rPr>
          <w:rFonts w:ascii="Times New Roman" w:hAnsi="Times New Roman" w:cs="Times New Roman"/>
          <w:sz w:val="24"/>
          <w:szCs w:val="24"/>
        </w:rPr>
        <w:t>определять род и жанр произведения;</w:t>
      </w:r>
    </w:p>
    <w:p w:rsidR="00C54771" w:rsidRPr="00C54771" w:rsidRDefault="00C54771" w:rsidP="00C54771">
      <w:pPr>
        <w:spacing w:after="0" w:line="240" w:lineRule="auto"/>
        <w:jc w:val="both"/>
        <w:rPr>
          <w:rFonts w:ascii="Times New Roman" w:hAnsi="Times New Roman" w:cs="Times New Roman"/>
          <w:sz w:val="24"/>
          <w:szCs w:val="24"/>
        </w:rPr>
      </w:pPr>
      <w:r w:rsidRPr="00C54771">
        <w:rPr>
          <w:rFonts w:ascii="Times New Roman" w:hAnsi="Times New Roman" w:cs="Times New Roman"/>
          <w:sz w:val="24"/>
          <w:szCs w:val="24"/>
        </w:rPr>
        <w:t>сопоставлять литературные произведения;</w:t>
      </w:r>
    </w:p>
    <w:p w:rsidR="00C54771" w:rsidRPr="00C54771" w:rsidRDefault="00C54771" w:rsidP="00C54771">
      <w:pPr>
        <w:spacing w:after="0" w:line="240" w:lineRule="auto"/>
        <w:jc w:val="both"/>
        <w:rPr>
          <w:rFonts w:ascii="Times New Roman" w:hAnsi="Times New Roman" w:cs="Times New Roman"/>
          <w:sz w:val="24"/>
          <w:szCs w:val="24"/>
        </w:rPr>
      </w:pPr>
      <w:r w:rsidRPr="00C54771">
        <w:rPr>
          <w:rFonts w:ascii="Times New Roman" w:hAnsi="Times New Roman" w:cs="Times New Roman"/>
          <w:sz w:val="24"/>
          <w:szCs w:val="24"/>
        </w:rPr>
        <w:t xml:space="preserve">выявлять авторскую позицию; </w:t>
      </w:r>
    </w:p>
    <w:p w:rsidR="00C54771" w:rsidRPr="00C54771" w:rsidRDefault="00C54771" w:rsidP="00C54771">
      <w:pPr>
        <w:spacing w:after="0" w:line="240" w:lineRule="auto"/>
        <w:jc w:val="both"/>
        <w:rPr>
          <w:rFonts w:ascii="Times New Roman" w:hAnsi="Times New Roman" w:cs="Times New Roman"/>
          <w:sz w:val="24"/>
          <w:szCs w:val="24"/>
        </w:rPr>
      </w:pPr>
      <w:r w:rsidRPr="00C54771">
        <w:rPr>
          <w:rFonts w:ascii="Times New Roman" w:hAnsi="Times New Roman" w:cs="Times New Roman"/>
          <w:sz w:val="24"/>
          <w:szCs w:val="24"/>
        </w:rPr>
        <w:t>выразительно читать изученные произведения (или их фрагменты), соблюдая нормы литературного произношения;</w:t>
      </w:r>
    </w:p>
    <w:p w:rsidR="00C54771" w:rsidRPr="00C54771" w:rsidRDefault="00C54771" w:rsidP="00C54771">
      <w:pPr>
        <w:spacing w:after="0" w:line="240" w:lineRule="auto"/>
        <w:jc w:val="both"/>
        <w:rPr>
          <w:rFonts w:ascii="Times New Roman" w:hAnsi="Times New Roman" w:cs="Times New Roman"/>
          <w:sz w:val="24"/>
          <w:szCs w:val="24"/>
        </w:rPr>
      </w:pPr>
      <w:r w:rsidRPr="00C54771">
        <w:rPr>
          <w:rFonts w:ascii="Times New Roman" w:hAnsi="Times New Roman" w:cs="Times New Roman"/>
          <w:sz w:val="24"/>
          <w:szCs w:val="24"/>
        </w:rPr>
        <w:t>аргументировано формулировать свое отношение к прочитанному произведению;</w:t>
      </w:r>
    </w:p>
    <w:p w:rsidR="00C54771" w:rsidRPr="00C54771" w:rsidRDefault="00C54771" w:rsidP="00C54771">
      <w:pPr>
        <w:spacing w:after="0" w:line="240" w:lineRule="auto"/>
        <w:jc w:val="both"/>
        <w:rPr>
          <w:rFonts w:ascii="Times New Roman" w:hAnsi="Times New Roman" w:cs="Times New Roman"/>
          <w:sz w:val="24"/>
          <w:szCs w:val="24"/>
        </w:rPr>
      </w:pPr>
      <w:r w:rsidRPr="00C54771">
        <w:rPr>
          <w:rFonts w:ascii="Times New Roman" w:hAnsi="Times New Roman" w:cs="Times New Roman"/>
          <w:sz w:val="24"/>
          <w:szCs w:val="24"/>
        </w:rPr>
        <w:t>писать рецензии на прочитанные произведения и сочинения разных жанров на литературные темы.</w:t>
      </w:r>
    </w:p>
    <w:p w:rsidR="00C54771" w:rsidRPr="00C54771" w:rsidRDefault="00C54771" w:rsidP="00C54771">
      <w:pPr>
        <w:spacing w:after="0" w:line="240" w:lineRule="auto"/>
        <w:rPr>
          <w:rFonts w:ascii="Times New Roman" w:eastAsia="Times New Roman" w:hAnsi="Times New Roman" w:cs="Times New Roman"/>
          <w:sz w:val="24"/>
          <w:szCs w:val="24"/>
          <w:lang w:eastAsia="ru-RU"/>
        </w:rPr>
      </w:pPr>
    </w:p>
    <w:p w:rsidR="00C54771" w:rsidRPr="00C54771" w:rsidRDefault="00C54771" w:rsidP="00C54771">
      <w:pPr>
        <w:pStyle w:val="af"/>
        <w:numPr>
          <w:ilvl w:val="0"/>
          <w:numId w:val="12"/>
        </w:numPr>
        <w:spacing w:after="0" w:line="240" w:lineRule="auto"/>
        <w:rPr>
          <w:rFonts w:ascii="Times New Roman" w:eastAsia="Times New Roman" w:hAnsi="Times New Roman" w:cs="Times New Roman"/>
          <w:sz w:val="24"/>
          <w:szCs w:val="24"/>
          <w:lang w:eastAsia="ru-RU"/>
        </w:rPr>
      </w:pPr>
      <w:r w:rsidRPr="00C54771">
        <w:rPr>
          <w:rFonts w:ascii="Times New Roman" w:eastAsia="Times New Roman" w:hAnsi="Times New Roman" w:cs="Times New Roman"/>
          <w:sz w:val="24"/>
          <w:szCs w:val="24"/>
          <w:lang w:eastAsia="ru-RU"/>
        </w:rPr>
        <w:t>Место предмета «Литература» в учебном плане образовательного учреждения.</w:t>
      </w:r>
    </w:p>
    <w:p w:rsidR="00C54771" w:rsidRPr="00C54771" w:rsidRDefault="00C54771" w:rsidP="00C54771">
      <w:pPr>
        <w:spacing w:after="0" w:line="240" w:lineRule="auto"/>
        <w:jc w:val="both"/>
        <w:rPr>
          <w:rFonts w:ascii="Times New Roman" w:eastAsia="Times New Roman" w:hAnsi="Times New Roman" w:cs="Times New Roman"/>
          <w:sz w:val="24"/>
          <w:szCs w:val="24"/>
          <w:lang w:eastAsia="ru-RU"/>
        </w:rPr>
      </w:pPr>
      <w:r w:rsidRPr="00C54771">
        <w:rPr>
          <w:rFonts w:ascii="Times New Roman" w:eastAsia="Times New Roman" w:hAnsi="Times New Roman" w:cs="Times New Roman"/>
          <w:sz w:val="24"/>
          <w:szCs w:val="24"/>
          <w:lang w:eastAsia="ru-RU"/>
        </w:rPr>
        <w:t xml:space="preserve">   В соответствии с учебным планом Средней общеобразовательной школы № 30 программа рассчитана на  </w:t>
      </w:r>
    </w:p>
    <w:p w:rsidR="00C54771" w:rsidRPr="00C54771" w:rsidRDefault="00C54771" w:rsidP="00C54771">
      <w:pPr>
        <w:spacing w:after="0" w:line="240" w:lineRule="auto"/>
        <w:jc w:val="both"/>
        <w:rPr>
          <w:rFonts w:ascii="Times New Roman" w:eastAsia="Times New Roman" w:hAnsi="Times New Roman" w:cs="Times New Roman"/>
          <w:sz w:val="24"/>
          <w:szCs w:val="24"/>
          <w:lang w:eastAsia="ru-RU"/>
        </w:rPr>
      </w:pPr>
      <w:r w:rsidRPr="00C54771">
        <w:rPr>
          <w:rFonts w:ascii="Times New Roman" w:eastAsia="Times New Roman" w:hAnsi="Times New Roman" w:cs="Times New Roman"/>
          <w:sz w:val="24"/>
          <w:szCs w:val="24"/>
          <w:lang w:eastAsia="ru-RU"/>
        </w:rPr>
        <w:t>в Х классе- 102 часа, 3 часа в неделю,</w:t>
      </w:r>
    </w:p>
    <w:p w:rsidR="00C54771" w:rsidRPr="00C54771" w:rsidRDefault="00C54771" w:rsidP="00C54771">
      <w:pPr>
        <w:spacing w:after="0" w:line="240" w:lineRule="auto"/>
        <w:jc w:val="both"/>
        <w:rPr>
          <w:rFonts w:ascii="Times New Roman" w:eastAsia="Times New Roman" w:hAnsi="Times New Roman" w:cs="Times New Roman"/>
          <w:sz w:val="24"/>
          <w:szCs w:val="24"/>
          <w:lang w:eastAsia="ru-RU"/>
        </w:rPr>
      </w:pPr>
      <w:r w:rsidRPr="00C54771">
        <w:rPr>
          <w:rFonts w:ascii="Times New Roman" w:eastAsia="Times New Roman" w:hAnsi="Times New Roman" w:cs="Times New Roman"/>
          <w:sz w:val="24"/>
          <w:szCs w:val="24"/>
          <w:lang w:eastAsia="ru-RU"/>
        </w:rPr>
        <w:t>в ХI классе – 102 часа, 3 часа- в неделю.</w:t>
      </w:r>
    </w:p>
    <w:p w:rsidR="00C54771" w:rsidRPr="00C54771" w:rsidRDefault="00C54771" w:rsidP="00C54771">
      <w:pPr>
        <w:spacing w:after="0" w:line="240" w:lineRule="auto"/>
        <w:jc w:val="both"/>
        <w:rPr>
          <w:rFonts w:ascii="Times New Roman" w:eastAsia="Times New Roman" w:hAnsi="Times New Roman" w:cs="Times New Roman"/>
          <w:sz w:val="24"/>
          <w:szCs w:val="24"/>
          <w:lang w:eastAsia="ru-RU"/>
        </w:rPr>
      </w:pPr>
    </w:p>
    <w:p w:rsidR="00C54771" w:rsidRPr="00C54771" w:rsidRDefault="00C54771" w:rsidP="00C54771">
      <w:pPr>
        <w:pStyle w:val="af"/>
        <w:numPr>
          <w:ilvl w:val="0"/>
          <w:numId w:val="12"/>
        </w:numPr>
        <w:spacing w:after="0" w:line="25" w:lineRule="atLeast"/>
        <w:jc w:val="both"/>
        <w:rPr>
          <w:rFonts w:ascii="Times New Roman" w:hAnsi="Times New Roman" w:cs="Times New Roman"/>
          <w:sz w:val="24"/>
          <w:szCs w:val="24"/>
        </w:rPr>
      </w:pPr>
      <w:r w:rsidRPr="00C54771">
        <w:rPr>
          <w:rFonts w:ascii="Times New Roman" w:hAnsi="Times New Roman" w:cs="Times New Roman"/>
          <w:sz w:val="24"/>
          <w:szCs w:val="24"/>
        </w:rPr>
        <w:t>Система оценивания достижений учащихся по предмету</w:t>
      </w:r>
    </w:p>
    <w:p w:rsidR="00C54771" w:rsidRPr="00C54771" w:rsidRDefault="00C54771" w:rsidP="00C54771">
      <w:pPr>
        <w:spacing w:after="0" w:line="25" w:lineRule="atLeast"/>
        <w:ind w:left="360"/>
        <w:jc w:val="both"/>
        <w:rPr>
          <w:rFonts w:ascii="Times New Roman" w:hAnsi="Times New Roman" w:cs="Times New Roman"/>
          <w:sz w:val="24"/>
          <w:szCs w:val="24"/>
          <w:u w:val="single"/>
        </w:rPr>
      </w:pPr>
      <w:r w:rsidRPr="00C54771">
        <w:rPr>
          <w:rFonts w:ascii="Times New Roman" w:hAnsi="Times New Roman" w:cs="Times New Roman"/>
          <w:sz w:val="24"/>
          <w:szCs w:val="24"/>
          <w:u w:val="single"/>
        </w:rPr>
        <w:t>Оценка устных ответов</w:t>
      </w:r>
    </w:p>
    <w:p w:rsidR="00C54771" w:rsidRPr="00C54771" w:rsidRDefault="00C54771" w:rsidP="00C54771">
      <w:pPr>
        <w:spacing w:after="0" w:line="25" w:lineRule="atLeast"/>
        <w:ind w:left="360"/>
        <w:jc w:val="both"/>
        <w:rPr>
          <w:rFonts w:ascii="Times New Roman" w:hAnsi="Times New Roman" w:cs="Times New Roman"/>
          <w:sz w:val="24"/>
          <w:szCs w:val="24"/>
        </w:rPr>
      </w:pPr>
    </w:p>
    <w:p w:rsidR="00C54771" w:rsidRPr="00C54771" w:rsidRDefault="00C54771" w:rsidP="00C54771">
      <w:pPr>
        <w:spacing w:after="0" w:line="25" w:lineRule="atLeast"/>
        <w:ind w:left="360"/>
        <w:jc w:val="both"/>
        <w:rPr>
          <w:rFonts w:ascii="Times New Roman" w:hAnsi="Times New Roman" w:cs="Times New Roman"/>
          <w:sz w:val="24"/>
          <w:szCs w:val="24"/>
        </w:rPr>
      </w:pPr>
      <w:r w:rsidRPr="00C54771">
        <w:rPr>
          <w:rFonts w:ascii="Times New Roman" w:hAnsi="Times New Roman" w:cs="Times New Roman"/>
          <w:sz w:val="24"/>
          <w:szCs w:val="24"/>
        </w:rPr>
        <w:t xml:space="preserve">   При оценке устных ответов учитель руководствуется следующими основными критериями в пределах программы данного класса.</w:t>
      </w:r>
    </w:p>
    <w:p w:rsidR="00C54771" w:rsidRPr="00C54771" w:rsidRDefault="00C54771" w:rsidP="00C54771">
      <w:pPr>
        <w:spacing w:after="0" w:line="25" w:lineRule="atLeast"/>
        <w:ind w:left="360"/>
        <w:jc w:val="both"/>
        <w:rPr>
          <w:rFonts w:ascii="Times New Roman" w:hAnsi="Times New Roman" w:cs="Times New Roman"/>
          <w:sz w:val="24"/>
          <w:szCs w:val="24"/>
        </w:rPr>
      </w:pPr>
      <w:r w:rsidRPr="00C54771">
        <w:rPr>
          <w:rFonts w:ascii="Times New Roman" w:hAnsi="Times New Roman" w:cs="Times New Roman"/>
          <w:sz w:val="24"/>
          <w:szCs w:val="24"/>
        </w:rPr>
        <w:t>1.Знание текста, и понимание идейно-художественного содержания изученного произведения.</w:t>
      </w:r>
    </w:p>
    <w:p w:rsidR="00C54771" w:rsidRPr="00C54771" w:rsidRDefault="00C54771" w:rsidP="00C54771">
      <w:pPr>
        <w:spacing w:after="0" w:line="25" w:lineRule="atLeast"/>
        <w:ind w:left="360"/>
        <w:jc w:val="both"/>
        <w:rPr>
          <w:rFonts w:ascii="Times New Roman" w:hAnsi="Times New Roman" w:cs="Times New Roman"/>
          <w:sz w:val="24"/>
          <w:szCs w:val="24"/>
        </w:rPr>
      </w:pPr>
      <w:r w:rsidRPr="00C54771">
        <w:rPr>
          <w:rFonts w:ascii="Times New Roman" w:hAnsi="Times New Roman" w:cs="Times New Roman"/>
          <w:sz w:val="24"/>
          <w:szCs w:val="24"/>
        </w:rPr>
        <w:t>2. Умение объяснять взаимосвязь событий, характер и поступки: героев.</w:t>
      </w:r>
    </w:p>
    <w:p w:rsidR="00C54771" w:rsidRPr="00C54771" w:rsidRDefault="00C54771" w:rsidP="00C54771">
      <w:pPr>
        <w:spacing w:after="0" w:line="25" w:lineRule="atLeast"/>
        <w:ind w:left="360"/>
        <w:jc w:val="both"/>
        <w:rPr>
          <w:rFonts w:ascii="Times New Roman" w:hAnsi="Times New Roman" w:cs="Times New Roman"/>
          <w:sz w:val="24"/>
          <w:szCs w:val="24"/>
        </w:rPr>
      </w:pPr>
      <w:r w:rsidRPr="00C54771">
        <w:rPr>
          <w:rFonts w:ascii="Times New Roman" w:hAnsi="Times New Roman" w:cs="Times New Roman"/>
          <w:sz w:val="24"/>
          <w:szCs w:val="24"/>
        </w:rPr>
        <w:t>3.Понимание роли художественных средств в раскрытия идейно-эстетического содержания         изученного произведения.</w:t>
      </w:r>
    </w:p>
    <w:p w:rsidR="00C54771" w:rsidRPr="00C54771" w:rsidRDefault="00C54771" w:rsidP="00C54771">
      <w:pPr>
        <w:spacing w:after="0" w:line="25" w:lineRule="atLeast"/>
        <w:ind w:left="360"/>
        <w:jc w:val="both"/>
        <w:rPr>
          <w:rFonts w:ascii="Times New Roman" w:hAnsi="Times New Roman" w:cs="Times New Roman"/>
          <w:sz w:val="24"/>
          <w:szCs w:val="24"/>
        </w:rPr>
      </w:pPr>
      <w:r w:rsidRPr="00C54771">
        <w:rPr>
          <w:rFonts w:ascii="Times New Roman" w:hAnsi="Times New Roman" w:cs="Times New Roman"/>
          <w:sz w:val="24"/>
          <w:szCs w:val="24"/>
        </w:rPr>
        <w:t>4.Знание теоретико-литературных понятий ж умение пользоваться этими знаниями при анализе произведений; изучаемых в классе и прочитанных самостоятельно.</w:t>
      </w:r>
    </w:p>
    <w:p w:rsidR="00C54771" w:rsidRPr="00C54771" w:rsidRDefault="00C54771" w:rsidP="00C54771">
      <w:pPr>
        <w:spacing w:after="0" w:line="25" w:lineRule="atLeast"/>
        <w:ind w:left="360"/>
        <w:jc w:val="both"/>
        <w:rPr>
          <w:rFonts w:ascii="Times New Roman" w:hAnsi="Times New Roman" w:cs="Times New Roman"/>
          <w:sz w:val="24"/>
          <w:szCs w:val="24"/>
        </w:rPr>
      </w:pPr>
      <w:r w:rsidRPr="00C54771">
        <w:rPr>
          <w:rFonts w:ascii="Times New Roman" w:hAnsi="Times New Roman" w:cs="Times New Roman"/>
          <w:sz w:val="24"/>
          <w:szCs w:val="24"/>
        </w:rPr>
        <w:t>5. Речевая грамотность, логичность и последовательность ответа, техника и выразительность чтения.</w:t>
      </w:r>
    </w:p>
    <w:p w:rsidR="00C54771" w:rsidRPr="00C54771" w:rsidRDefault="00C54771" w:rsidP="00C54771">
      <w:pPr>
        <w:spacing w:after="0" w:line="25" w:lineRule="atLeast"/>
        <w:ind w:left="360"/>
        <w:jc w:val="both"/>
        <w:rPr>
          <w:rFonts w:ascii="Times New Roman" w:hAnsi="Times New Roman" w:cs="Times New Roman"/>
          <w:sz w:val="24"/>
          <w:szCs w:val="24"/>
        </w:rPr>
      </w:pPr>
    </w:p>
    <w:p w:rsidR="00C54771" w:rsidRPr="00C54771" w:rsidRDefault="00C54771" w:rsidP="00C54771">
      <w:pPr>
        <w:spacing w:after="0" w:line="25" w:lineRule="atLeast"/>
        <w:ind w:left="360"/>
        <w:jc w:val="both"/>
        <w:rPr>
          <w:rFonts w:ascii="Times New Roman" w:hAnsi="Times New Roman" w:cs="Times New Roman"/>
          <w:sz w:val="24"/>
          <w:szCs w:val="24"/>
        </w:rPr>
      </w:pPr>
      <w:r w:rsidRPr="00C54771">
        <w:rPr>
          <w:rFonts w:ascii="Times New Roman" w:hAnsi="Times New Roman" w:cs="Times New Roman"/>
          <w:sz w:val="24"/>
          <w:szCs w:val="24"/>
        </w:rPr>
        <w:t>В соответствии с этим:</w:t>
      </w:r>
    </w:p>
    <w:p w:rsidR="00C54771" w:rsidRPr="00C54771" w:rsidRDefault="00C54771" w:rsidP="00C54771">
      <w:pPr>
        <w:spacing w:after="0" w:line="25" w:lineRule="atLeast"/>
        <w:ind w:left="360"/>
        <w:jc w:val="both"/>
        <w:rPr>
          <w:rFonts w:ascii="Times New Roman" w:hAnsi="Times New Roman" w:cs="Times New Roman"/>
          <w:sz w:val="24"/>
          <w:szCs w:val="24"/>
        </w:rPr>
      </w:pPr>
    </w:p>
    <w:p w:rsidR="00C54771" w:rsidRPr="00C54771" w:rsidRDefault="00C54771" w:rsidP="00C54771">
      <w:pPr>
        <w:spacing w:after="0" w:line="25" w:lineRule="atLeast"/>
        <w:ind w:left="360"/>
        <w:jc w:val="both"/>
        <w:rPr>
          <w:rFonts w:ascii="Times New Roman" w:hAnsi="Times New Roman" w:cs="Times New Roman"/>
          <w:sz w:val="24"/>
          <w:szCs w:val="24"/>
        </w:rPr>
      </w:pPr>
      <w:r w:rsidRPr="00C54771">
        <w:rPr>
          <w:rFonts w:ascii="Times New Roman" w:hAnsi="Times New Roman" w:cs="Times New Roman"/>
          <w:sz w:val="24"/>
          <w:szCs w:val="24"/>
        </w:rPr>
        <w:t>Оценкой "5" оценивается ответ, обнаруживающий прочные знания и глубокое понимание текста изучаемого произведения; умение объяснять взаимосвязь событий, характер и поступки героев и роль художественных средств в раскрытии идейно-эстетического содержания произведения, умение пользоваться теоретико-литературными знаниями и навыками разбора при, анализе художественного произведения, привлекать текст для аргументации своих выводов; хорошее владение литературной, речью.</w:t>
      </w:r>
    </w:p>
    <w:p w:rsidR="00C54771" w:rsidRPr="00C54771" w:rsidRDefault="00C54771" w:rsidP="00C54771">
      <w:pPr>
        <w:spacing w:after="0" w:line="25" w:lineRule="atLeast"/>
        <w:ind w:left="360"/>
        <w:jc w:val="both"/>
        <w:rPr>
          <w:rFonts w:ascii="Times New Roman" w:hAnsi="Times New Roman" w:cs="Times New Roman"/>
          <w:sz w:val="24"/>
          <w:szCs w:val="24"/>
        </w:rPr>
      </w:pPr>
    </w:p>
    <w:p w:rsidR="00C54771" w:rsidRPr="00C54771" w:rsidRDefault="00C54771" w:rsidP="00C54771">
      <w:pPr>
        <w:spacing w:after="0" w:line="25" w:lineRule="atLeast"/>
        <w:ind w:left="360"/>
        <w:jc w:val="both"/>
        <w:rPr>
          <w:rFonts w:ascii="Times New Roman" w:hAnsi="Times New Roman" w:cs="Times New Roman"/>
          <w:sz w:val="24"/>
          <w:szCs w:val="24"/>
        </w:rPr>
      </w:pPr>
      <w:r w:rsidRPr="00C54771">
        <w:rPr>
          <w:rFonts w:ascii="Times New Roman" w:hAnsi="Times New Roman" w:cs="Times New Roman"/>
          <w:sz w:val="24"/>
          <w:szCs w:val="24"/>
        </w:rPr>
        <w:t>Оценкой "4" оценивается ответ, который, показывает прочное знание и достаточно глубокое понимание текста изучаемого произведения; умение объяснять взаимосвязь событий, характерны и поступки героев и роль основных художественных средств в раскрытии идейно-эстетического содержания произведения, умение пользоваться основными теоретико-литературными знаниями: и навыками разбора при анализе прочитанных произведений: умение привлекать текст произведения для обоснования своих выводов, владение литературной речью. Однако по одному двум из этих компонентов ответа, могут быть допущены неточности.</w:t>
      </w:r>
    </w:p>
    <w:p w:rsidR="00C54771" w:rsidRPr="00C54771" w:rsidRDefault="00C54771" w:rsidP="00C54771">
      <w:pPr>
        <w:spacing w:after="0" w:line="25" w:lineRule="atLeast"/>
        <w:ind w:left="360"/>
        <w:jc w:val="both"/>
        <w:rPr>
          <w:rFonts w:ascii="Times New Roman" w:hAnsi="Times New Roman" w:cs="Times New Roman"/>
          <w:sz w:val="24"/>
          <w:szCs w:val="24"/>
        </w:rPr>
      </w:pPr>
    </w:p>
    <w:p w:rsidR="00C54771" w:rsidRPr="00C54771" w:rsidRDefault="00C54771" w:rsidP="00C54771">
      <w:pPr>
        <w:spacing w:after="0" w:line="25" w:lineRule="atLeast"/>
        <w:ind w:left="360"/>
        <w:jc w:val="both"/>
        <w:rPr>
          <w:rFonts w:ascii="Times New Roman" w:hAnsi="Times New Roman" w:cs="Times New Roman"/>
          <w:sz w:val="24"/>
          <w:szCs w:val="24"/>
        </w:rPr>
      </w:pPr>
      <w:r w:rsidRPr="00C54771">
        <w:rPr>
          <w:rFonts w:ascii="Times New Roman" w:hAnsi="Times New Roman" w:cs="Times New Roman"/>
          <w:sz w:val="24"/>
          <w:szCs w:val="24"/>
        </w:rPr>
        <w:t>Оценкой "3" оценивается ответ, свидетельствующий о знании и понимании текста изучаемого произведения;  об умении объяснять взаимосвязь основных событий, характеры и поступки главных героев и роль важнейших  художественных средств в раскрытии идейно-художественного содержания произведения;  о знании основных вопросов теории, но недостаточном умении пользоваться этими знаниями при анализе произведения;  об ограниченных навыках разбора и недостаточном умении привлекать текст произведений для подтверждения своих выводов. Допускается не более двух-трех ошибок в содержании ответа, а также ряда недостатков в его композиции и языке.</w:t>
      </w:r>
    </w:p>
    <w:p w:rsidR="00C54771" w:rsidRPr="00C54771" w:rsidRDefault="00C54771" w:rsidP="00C54771">
      <w:pPr>
        <w:spacing w:after="0" w:line="25" w:lineRule="atLeast"/>
        <w:ind w:left="360"/>
        <w:jc w:val="both"/>
        <w:rPr>
          <w:rFonts w:ascii="Times New Roman" w:hAnsi="Times New Roman" w:cs="Times New Roman"/>
          <w:sz w:val="24"/>
          <w:szCs w:val="24"/>
        </w:rPr>
      </w:pPr>
    </w:p>
    <w:p w:rsidR="00C54771" w:rsidRPr="00C54771" w:rsidRDefault="00C54771" w:rsidP="00C54771">
      <w:pPr>
        <w:spacing w:after="0" w:line="25" w:lineRule="atLeast"/>
        <w:ind w:left="360"/>
        <w:jc w:val="both"/>
        <w:rPr>
          <w:rFonts w:ascii="Times New Roman" w:hAnsi="Times New Roman" w:cs="Times New Roman"/>
          <w:sz w:val="24"/>
          <w:szCs w:val="24"/>
        </w:rPr>
      </w:pPr>
      <w:r w:rsidRPr="00C54771">
        <w:rPr>
          <w:rFonts w:ascii="Times New Roman" w:hAnsi="Times New Roman" w:cs="Times New Roman"/>
          <w:sz w:val="24"/>
          <w:szCs w:val="24"/>
        </w:rPr>
        <w:t>Оценкой "2" оценивается ответ, обнаруживающий незнание содержания произведения в целом, неумение объяснять поведение, характеры основных героев и роль важнейших художественных средств в раскрытии идейно-эстетического содержания произведения, незнание элементарных теоретико-литературных понятий и слабое владение литературной речью.</w:t>
      </w:r>
    </w:p>
    <w:p w:rsidR="00C54771" w:rsidRPr="00C54771" w:rsidRDefault="00C54771" w:rsidP="00C54771">
      <w:pPr>
        <w:spacing w:after="0" w:line="25" w:lineRule="atLeast"/>
        <w:jc w:val="both"/>
        <w:rPr>
          <w:rFonts w:ascii="Times New Roman" w:hAnsi="Times New Roman" w:cs="Times New Roman"/>
          <w:sz w:val="24"/>
          <w:szCs w:val="24"/>
        </w:rPr>
      </w:pPr>
    </w:p>
    <w:p w:rsidR="00C54771" w:rsidRPr="00C54771" w:rsidRDefault="00C54771" w:rsidP="00C54771">
      <w:pPr>
        <w:spacing w:after="0" w:line="25" w:lineRule="atLeast"/>
        <w:ind w:left="360"/>
        <w:jc w:val="both"/>
        <w:rPr>
          <w:rFonts w:ascii="Times New Roman" w:hAnsi="Times New Roman" w:cs="Times New Roman"/>
          <w:sz w:val="24"/>
          <w:szCs w:val="24"/>
          <w:u w:val="single"/>
        </w:rPr>
      </w:pPr>
      <w:r w:rsidRPr="00C54771">
        <w:rPr>
          <w:rFonts w:ascii="Times New Roman" w:hAnsi="Times New Roman" w:cs="Times New Roman"/>
          <w:sz w:val="24"/>
          <w:szCs w:val="24"/>
          <w:u w:val="single"/>
        </w:rPr>
        <w:lastRenderedPageBreak/>
        <w:t>Оценка сочинений</w:t>
      </w:r>
    </w:p>
    <w:p w:rsidR="00C54771" w:rsidRPr="00C54771" w:rsidRDefault="00C54771" w:rsidP="00C54771">
      <w:pPr>
        <w:spacing w:after="0" w:line="25" w:lineRule="atLeast"/>
        <w:ind w:left="360"/>
        <w:jc w:val="both"/>
        <w:rPr>
          <w:rFonts w:ascii="Times New Roman" w:hAnsi="Times New Roman" w:cs="Times New Roman"/>
          <w:sz w:val="24"/>
          <w:szCs w:val="24"/>
        </w:rPr>
      </w:pPr>
    </w:p>
    <w:p w:rsidR="00C54771" w:rsidRPr="00C54771" w:rsidRDefault="00C54771" w:rsidP="00C54771">
      <w:pPr>
        <w:spacing w:after="0" w:line="25" w:lineRule="atLeast"/>
        <w:ind w:left="360"/>
        <w:jc w:val="both"/>
        <w:rPr>
          <w:rFonts w:ascii="Times New Roman" w:hAnsi="Times New Roman" w:cs="Times New Roman"/>
          <w:sz w:val="24"/>
          <w:szCs w:val="24"/>
        </w:rPr>
      </w:pPr>
      <w:r w:rsidRPr="00C54771">
        <w:rPr>
          <w:rFonts w:ascii="Times New Roman" w:hAnsi="Times New Roman" w:cs="Times New Roman"/>
          <w:sz w:val="24"/>
          <w:szCs w:val="24"/>
        </w:rPr>
        <w:t xml:space="preserve">  В основу оценки сочинений по литературе должны быть положены следующие главные критерии в пределах программы данного класса:</w:t>
      </w:r>
    </w:p>
    <w:p w:rsidR="00C54771" w:rsidRPr="00C54771" w:rsidRDefault="00C54771" w:rsidP="00C54771">
      <w:pPr>
        <w:spacing w:after="0" w:line="25" w:lineRule="atLeast"/>
        <w:ind w:left="360"/>
        <w:jc w:val="both"/>
        <w:rPr>
          <w:rFonts w:ascii="Times New Roman" w:hAnsi="Times New Roman" w:cs="Times New Roman"/>
          <w:sz w:val="24"/>
          <w:szCs w:val="24"/>
        </w:rPr>
      </w:pPr>
      <w:r w:rsidRPr="00C54771">
        <w:rPr>
          <w:rFonts w:ascii="Times New Roman" w:hAnsi="Times New Roman" w:cs="Times New Roman"/>
          <w:sz w:val="24"/>
          <w:szCs w:val="24"/>
        </w:rPr>
        <w:t>-правильное понимание темы, глубина, и полнота ее раскрытия, верная передача фактов, правильное объяснение событий и поведения героев, исходя из идейно-эстетического содержания произведения, доказательность основных положении, привлечение материала, важного и существенного для раскрытия темы, умение делать выводы и обобщения, точность в цитатах и умение включать их в текст сочинения;</w:t>
      </w:r>
    </w:p>
    <w:p w:rsidR="00C54771" w:rsidRPr="00C54771" w:rsidRDefault="00C54771" w:rsidP="00C54771">
      <w:pPr>
        <w:spacing w:after="0" w:line="25" w:lineRule="atLeast"/>
        <w:ind w:left="360"/>
        <w:jc w:val="both"/>
        <w:rPr>
          <w:rFonts w:ascii="Times New Roman" w:hAnsi="Times New Roman" w:cs="Times New Roman"/>
          <w:sz w:val="24"/>
          <w:szCs w:val="24"/>
        </w:rPr>
      </w:pPr>
      <w:r w:rsidRPr="00C54771">
        <w:rPr>
          <w:rFonts w:ascii="Times New Roman" w:hAnsi="Times New Roman" w:cs="Times New Roman"/>
          <w:sz w:val="24"/>
          <w:szCs w:val="24"/>
        </w:rPr>
        <w:t>-соразмерность частей сочинения, логичность связей и переходов между ними;</w:t>
      </w:r>
    </w:p>
    <w:p w:rsidR="00C54771" w:rsidRPr="00C54771" w:rsidRDefault="00C54771" w:rsidP="00C54771">
      <w:pPr>
        <w:spacing w:after="0" w:line="25" w:lineRule="atLeast"/>
        <w:ind w:left="360"/>
        <w:jc w:val="both"/>
        <w:rPr>
          <w:rFonts w:ascii="Times New Roman" w:hAnsi="Times New Roman" w:cs="Times New Roman"/>
          <w:sz w:val="24"/>
          <w:szCs w:val="24"/>
        </w:rPr>
      </w:pPr>
      <w:r w:rsidRPr="00C54771">
        <w:rPr>
          <w:rFonts w:ascii="Times New Roman" w:hAnsi="Times New Roman" w:cs="Times New Roman"/>
          <w:sz w:val="24"/>
          <w:szCs w:val="24"/>
        </w:rPr>
        <w:t>-точность и богатство лексики, умение пользоваться изобразительными средствами языка.</w:t>
      </w:r>
    </w:p>
    <w:p w:rsidR="00C54771" w:rsidRPr="00C54771" w:rsidRDefault="00C54771" w:rsidP="00C54771">
      <w:pPr>
        <w:spacing w:after="0" w:line="25" w:lineRule="atLeast"/>
        <w:ind w:left="360"/>
        <w:jc w:val="both"/>
        <w:rPr>
          <w:rFonts w:ascii="Times New Roman" w:hAnsi="Times New Roman" w:cs="Times New Roman"/>
          <w:sz w:val="24"/>
          <w:szCs w:val="24"/>
        </w:rPr>
      </w:pPr>
    </w:p>
    <w:p w:rsidR="00C54771" w:rsidRPr="00C54771" w:rsidRDefault="00C54771" w:rsidP="00C54771">
      <w:pPr>
        <w:spacing w:after="0" w:line="25" w:lineRule="atLeast"/>
        <w:ind w:left="360"/>
        <w:jc w:val="both"/>
        <w:rPr>
          <w:rFonts w:ascii="Times New Roman" w:hAnsi="Times New Roman" w:cs="Times New Roman"/>
          <w:sz w:val="24"/>
          <w:szCs w:val="24"/>
        </w:rPr>
      </w:pPr>
      <w:r w:rsidRPr="00C54771">
        <w:rPr>
          <w:rFonts w:ascii="Times New Roman" w:hAnsi="Times New Roman" w:cs="Times New Roman"/>
          <w:sz w:val="24"/>
          <w:szCs w:val="24"/>
        </w:rPr>
        <w:t>Оценка "5":</w:t>
      </w:r>
    </w:p>
    <w:p w:rsidR="00C54771" w:rsidRPr="00C54771" w:rsidRDefault="00C54771" w:rsidP="00C54771">
      <w:pPr>
        <w:spacing w:after="0" w:line="25" w:lineRule="atLeast"/>
        <w:ind w:left="360"/>
        <w:jc w:val="both"/>
        <w:rPr>
          <w:rFonts w:ascii="Times New Roman" w:hAnsi="Times New Roman" w:cs="Times New Roman"/>
          <w:sz w:val="24"/>
          <w:szCs w:val="24"/>
        </w:rPr>
      </w:pPr>
      <w:r w:rsidRPr="00C54771">
        <w:rPr>
          <w:rFonts w:ascii="Times New Roman" w:hAnsi="Times New Roman" w:cs="Times New Roman"/>
          <w:sz w:val="24"/>
          <w:szCs w:val="24"/>
        </w:rPr>
        <w:t xml:space="preserve"> ставится за сочинение:</w:t>
      </w:r>
    </w:p>
    <w:p w:rsidR="00C54771" w:rsidRPr="00C54771" w:rsidRDefault="00C54771" w:rsidP="00C54771">
      <w:pPr>
        <w:spacing w:after="0" w:line="25" w:lineRule="atLeast"/>
        <w:ind w:left="360"/>
        <w:jc w:val="both"/>
        <w:rPr>
          <w:rFonts w:ascii="Times New Roman" w:hAnsi="Times New Roman" w:cs="Times New Roman"/>
          <w:sz w:val="24"/>
          <w:szCs w:val="24"/>
        </w:rPr>
      </w:pPr>
      <w:r w:rsidRPr="00C54771">
        <w:rPr>
          <w:rFonts w:ascii="Times New Roman" w:hAnsi="Times New Roman" w:cs="Times New Roman"/>
          <w:sz w:val="24"/>
          <w:szCs w:val="24"/>
        </w:rPr>
        <w:t>-глубоко и аргументировано раскрывающее тему, свидетельствующее об отличном знании текста произведения и других материалов, необходимых для ее раскрытия, умение делать выводы и обобщения;</w:t>
      </w:r>
    </w:p>
    <w:p w:rsidR="00C54771" w:rsidRPr="00C54771" w:rsidRDefault="00C54771" w:rsidP="00C54771">
      <w:pPr>
        <w:spacing w:after="0" w:line="25" w:lineRule="atLeast"/>
        <w:ind w:left="360"/>
        <w:jc w:val="both"/>
        <w:rPr>
          <w:rFonts w:ascii="Times New Roman" w:hAnsi="Times New Roman" w:cs="Times New Roman"/>
          <w:sz w:val="24"/>
          <w:szCs w:val="24"/>
        </w:rPr>
      </w:pPr>
      <w:r w:rsidRPr="00C54771">
        <w:rPr>
          <w:rFonts w:ascii="Times New Roman" w:hAnsi="Times New Roman" w:cs="Times New Roman"/>
          <w:sz w:val="24"/>
          <w:szCs w:val="24"/>
        </w:rPr>
        <w:t>-стройное по композиции, логическое и последовательное в изложении мыслей;</w:t>
      </w:r>
    </w:p>
    <w:p w:rsidR="00C54771" w:rsidRPr="00C54771" w:rsidRDefault="00C54771" w:rsidP="00C54771">
      <w:pPr>
        <w:spacing w:after="0" w:line="25" w:lineRule="atLeast"/>
        <w:ind w:left="360"/>
        <w:jc w:val="both"/>
        <w:rPr>
          <w:rFonts w:ascii="Times New Roman" w:hAnsi="Times New Roman" w:cs="Times New Roman"/>
          <w:sz w:val="24"/>
          <w:szCs w:val="24"/>
        </w:rPr>
      </w:pPr>
      <w:r w:rsidRPr="00C54771">
        <w:rPr>
          <w:rFonts w:ascii="Times New Roman" w:hAnsi="Times New Roman" w:cs="Times New Roman"/>
          <w:sz w:val="24"/>
          <w:szCs w:val="24"/>
        </w:rPr>
        <w:t>-написанное правильным литературным языком и стилистически соответствующее содержанию;</w:t>
      </w:r>
    </w:p>
    <w:p w:rsidR="00C54771" w:rsidRPr="00C54771" w:rsidRDefault="00C54771" w:rsidP="00C54771">
      <w:pPr>
        <w:spacing w:after="0" w:line="25" w:lineRule="atLeast"/>
        <w:ind w:left="360"/>
        <w:jc w:val="both"/>
        <w:rPr>
          <w:rFonts w:ascii="Times New Roman" w:hAnsi="Times New Roman" w:cs="Times New Roman"/>
          <w:sz w:val="24"/>
          <w:szCs w:val="24"/>
        </w:rPr>
      </w:pPr>
      <w:r w:rsidRPr="00C54771">
        <w:rPr>
          <w:rFonts w:ascii="Times New Roman" w:hAnsi="Times New Roman" w:cs="Times New Roman"/>
          <w:sz w:val="24"/>
          <w:szCs w:val="24"/>
        </w:rPr>
        <w:t>-допускается одна - две неточности в содержании.</w:t>
      </w:r>
    </w:p>
    <w:p w:rsidR="00C54771" w:rsidRPr="00C54771" w:rsidRDefault="00C54771" w:rsidP="00C54771">
      <w:pPr>
        <w:spacing w:after="0" w:line="25" w:lineRule="atLeast"/>
        <w:ind w:left="360"/>
        <w:jc w:val="both"/>
        <w:rPr>
          <w:rFonts w:ascii="Times New Roman" w:hAnsi="Times New Roman" w:cs="Times New Roman"/>
          <w:sz w:val="24"/>
          <w:szCs w:val="24"/>
        </w:rPr>
      </w:pPr>
    </w:p>
    <w:p w:rsidR="00C54771" w:rsidRPr="00C54771" w:rsidRDefault="00C54771" w:rsidP="00C54771">
      <w:pPr>
        <w:spacing w:after="0" w:line="25" w:lineRule="atLeast"/>
        <w:ind w:left="360"/>
        <w:jc w:val="both"/>
        <w:rPr>
          <w:rFonts w:ascii="Times New Roman" w:hAnsi="Times New Roman" w:cs="Times New Roman"/>
          <w:sz w:val="24"/>
          <w:szCs w:val="24"/>
        </w:rPr>
      </w:pPr>
      <w:r w:rsidRPr="00C54771">
        <w:rPr>
          <w:rFonts w:ascii="Times New Roman" w:hAnsi="Times New Roman" w:cs="Times New Roman"/>
          <w:sz w:val="24"/>
          <w:szCs w:val="24"/>
        </w:rPr>
        <w:t>Оценка "4":</w:t>
      </w:r>
    </w:p>
    <w:p w:rsidR="00C54771" w:rsidRPr="00C54771" w:rsidRDefault="00C54771" w:rsidP="00C54771">
      <w:pPr>
        <w:spacing w:after="0" w:line="25" w:lineRule="atLeast"/>
        <w:ind w:left="360"/>
        <w:jc w:val="both"/>
        <w:rPr>
          <w:rFonts w:ascii="Times New Roman" w:hAnsi="Times New Roman" w:cs="Times New Roman"/>
          <w:sz w:val="24"/>
          <w:szCs w:val="24"/>
        </w:rPr>
      </w:pPr>
      <w:r w:rsidRPr="00C54771">
        <w:rPr>
          <w:rFonts w:ascii="Times New Roman" w:hAnsi="Times New Roman" w:cs="Times New Roman"/>
          <w:sz w:val="24"/>
          <w:szCs w:val="24"/>
        </w:rPr>
        <w:t xml:space="preserve"> ставится за сочинение:</w:t>
      </w:r>
    </w:p>
    <w:p w:rsidR="00C54771" w:rsidRPr="00C54771" w:rsidRDefault="00C54771" w:rsidP="00C54771">
      <w:pPr>
        <w:spacing w:after="0" w:line="25" w:lineRule="atLeast"/>
        <w:ind w:left="360"/>
        <w:jc w:val="both"/>
        <w:rPr>
          <w:rFonts w:ascii="Times New Roman" w:hAnsi="Times New Roman" w:cs="Times New Roman"/>
          <w:sz w:val="24"/>
          <w:szCs w:val="24"/>
        </w:rPr>
      </w:pPr>
      <w:r w:rsidRPr="00C54771">
        <w:rPr>
          <w:rFonts w:ascii="Times New Roman" w:hAnsi="Times New Roman" w:cs="Times New Roman"/>
          <w:sz w:val="24"/>
          <w:szCs w:val="24"/>
        </w:rPr>
        <w:t>-достаточно полно и убедительно раскрывающее тему с незначительными отклонениями от нее; обнаруживающее хорошее знание литературного материала, и других источников по теме  сочинения и умение пользоваться ими для обоснования своих мыслей, а также делать выводы и обобщения;</w:t>
      </w:r>
    </w:p>
    <w:p w:rsidR="00C54771" w:rsidRPr="00C54771" w:rsidRDefault="00C54771" w:rsidP="00C54771">
      <w:pPr>
        <w:spacing w:after="0" w:line="25" w:lineRule="atLeast"/>
        <w:ind w:left="360"/>
        <w:jc w:val="both"/>
        <w:rPr>
          <w:rFonts w:ascii="Times New Roman" w:hAnsi="Times New Roman" w:cs="Times New Roman"/>
          <w:sz w:val="24"/>
          <w:szCs w:val="24"/>
        </w:rPr>
      </w:pPr>
      <w:r w:rsidRPr="00C54771">
        <w:rPr>
          <w:rFonts w:ascii="Times New Roman" w:hAnsi="Times New Roman" w:cs="Times New Roman"/>
          <w:sz w:val="24"/>
          <w:szCs w:val="24"/>
        </w:rPr>
        <w:t>-логическое и последовательное в изложении содержания;</w:t>
      </w:r>
    </w:p>
    <w:p w:rsidR="00C54771" w:rsidRPr="00C54771" w:rsidRDefault="00C54771" w:rsidP="00C54771">
      <w:pPr>
        <w:spacing w:after="0" w:line="25" w:lineRule="atLeast"/>
        <w:ind w:left="360"/>
        <w:jc w:val="both"/>
        <w:rPr>
          <w:rFonts w:ascii="Times New Roman" w:hAnsi="Times New Roman" w:cs="Times New Roman"/>
          <w:sz w:val="24"/>
          <w:szCs w:val="24"/>
        </w:rPr>
      </w:pPr>
      <w:r w:rsidRPr="00C54771">
        <w:rPr>
          <w:rFonts w:ascii="Times New Roman" w:hAnsi="Times New Roman" w:cs="Times New Roman"/>
          <w:sz w:val="24"/>
          <w:szCs w:val="24"/>
        </w:rPr>
        <w:t>-написанное правильным литературным языком, стилистически соответствующее содержанию;</w:t>
      </w:r>
    </w:p>
    <w:p w:rsidR="00C54771" w:rsidRPr="00C54771" w:rsidRDefault="00C54771" w:rsidP="00C54771">
      <w:pPr>
        <w:spacing w:after="0" w:line="25" w:lineRule="atLeast"/>
        <w:ind w:left="360"/>
        <w:jc w:val="both"/>
        <w:rPr>
          <w:rFonts w:ascii="Times New Roman" w:hAnsi="Times New Roman" w:cs="Times New Roman"/>
          <w:sz w:val="24"/>
          <w:szCs w:val="24"/>
        </w:rPr>
      </w:pPr>
      <w:r w:rsidRPr="00C54771">
        <w:rPr>
          <w:rFonts w:ascii="Times New Roman" w:hAnsi="Times New Roman" w:cs="Times New Roman"/>
          <w:sz w:val="24"/>
          <w:szCs w:val="24"/>
        </w:rPr>
        <w:t>-допускаются две - три неточности: в содержании, а также не более трех-четырех речевых недочетов.</w:t>
      </w:r>
    </w:p>
    <w:p w:rsidR="00C54771" w:rsidRPr="00C54771" w:rsidRDefault="00C54771" w:rsidP="00C54771">
      <w:pPr>
        <w:spacing w:after="0" w:line="25" w:lineRule="atLeast"/>
        <w:ind w:left="360"/>
        <w:jc w:val="both"/>
        <w:rPr>
          <w:rFonts w:ascii="Times New Roman" w:hAnsi="Times New Roman" w:cs="Times New Roman"/>
          <w:sz w:val="24"/>
          <w:szCs w:val="24"/>
        </w:rPr>
      </w:pPr>
    </w:p>
    <w:p w:rsidR="00C54771" w:rsidRPr="00C54771" w:rsidRDefault="00C54771" w:rsidP="00C54771">
      <w:pPr>
        <w:spacing w:after="0" w:line="25" w:lineRule="atLeast"/>
        <w:ind w:left="360"/>
        <w:jc w:val="both"/>
        <w:rPr>
          <w:rFonts w:ascii="Times New Roman" w:hAnsi="Times New Roman" w:cs="Times New Roman"/>
          <w:sz w:val="24"/>
          <w:szCs w:val="24"/>
        </w:rPr>
      </w:pPr>
      <w:r w:rsidRPr="00C54771">
        <w:rPr>
          <w:rFonts w:ascii="Times New Roman" w:hAnsi="Times New Roman" w:cs="Times New Roman"/>
          <w:sz w:val="24"/>
          <w:szCs w:val="24"/>
        </w:rPr>
        <w:t>Оценка "3":</w:t>
      </w:r>
    </w:p>
    <w:p w:rsidR="00C54771" w:rsidRPr="00C54771" w:rsidRDefault="00C54771" w:rsidP="00C54771">
      <w:pPr>
        <w:spacing w:after="0" w:line="25" w:lineRule="atLeast"/>
        <w:ind w:left="360"/>
        <w:jc w:val="both"/>
        <w:rPr>
          <w:rFonts w:ascii="Times New Roman" w:hAnsi="Times New Roman" w:cs="Times New Roman"/>
          <w:sz w:val="24"/>
          <w:szCs w:val="24"/>
        </w:rPr>
      </w:pPr>
      <w:r w:rsidRPr="00C54771">
        <w:rPr>
          <w:rFonts w:ascii="Times New Roman" w:hAnsi="Times New Roman" w:cs="Times New Roman"/>
          <w:sz w:val="24"/>
          <w:szCs w:val="24"/>
        </w:rPr>
        <w:t xml:space="preserve"> ставится за сочинение, в котором:</w:t>
      </w:r>
    </w:p>
    <w:p w:rsidR="00C54771" w:rsidRPr="00C54771" w:rsidRDefault="00C54771" w:rsidP="00C54771">
      <w:pPr>
        <w:spacing w:after="0" w:line="25" w:lineRule="atLeast"/>
        <w:ind w:left="360"/>
        <w:jc w:val="both"/>
        <w:rPr>
          <w:rFonts w:ascii="Times New Roman" w:hAnsi="Times New Roman" w:cs="Times New Roman"/>
          <w:sz w:val="24"/>
          <w:szCs w:val="24"/>
        </w:rPr>
      </w:pPr>
      <w:r w:rsidRPr="00C54771">
        <w:rPr>
          <w:rFonts w:ascii="Times New Roman" w:hAnsi="Times New Roman" w:cs="Times New Roman"/>
          <w:sz w:val="24"/>
          <w:szCs w:val="24"/>
        </w:rPr>
        <w:t>-в главном и основном раскрывается тема, в делом дан верный, но односторонний или недостаточно полный ответ на. тему, допущены отклонения от нее или отдельные ошибки в изложении фактического материала; обнаруживается недостаточное умение делать выводы и обобщения;</w:t>
      </w:r>
    </w:p>
    <w:p w:rsidR="00C54771" w:rsidRPr="00C54771" w:rsidRDefault="00C54771" w:rsidP="00C54771">
      <w:pPr>
        <w:spacing w:after="0" w:line="25" w:lineRule="atLeast"/>
        <w:ind w:left="360"/>
        <w:jc w:val="both"/>
        <w:rPr>
          <w:rFonts w:ascii="Times New Roman" w:hAnsi="Times New Roman" w:cs="Times New Roman"/>
          <w:sz w:val="24"/>
          <w:szCs w:val="24"/>
        </w:rPr>
      </w:pPr>
      <w:r w:rsidRPr="00C54771">
        <w:rPr>
          <w:rFonts w:ascii="Times New Roman" w:hAnsi="Times New Roman" w:cs="Times New Roman"/>
          <w:sz w:val="24"/>
          <w:szCs w:val="24"/>
        </w:rPr>
        <w:lastRenderedPageBreak/>
        <w:t>-материал излагается достаточно логично, но имеются отдельные нарушения последовательности выражения мыслей;</w:t>
      </w:r>
    </w:p>
    <w:p w:rsidR="00C54771" w:rsidRPr="00C54771" w:rsidRDefault="00C54771" w:rsidP="00C54771">
      <w:pPr>
        <w:spacing w:after="0" w:line="25" w:lineRule="atLeast"/>
        <w:ind w:left="360"/>
        <w:jc w:val="both"/>
        <w:rPr>
          <w:rFonts w:ascii="Times New Roman" w:hAnsi="Times New Roman" w:cs="Times New Roman"/>
          <w:sz w:val="24"/>
          <w:szCs w:val="24"/>
        </w:rPr>
      </w:pPr>
      <w:r w:rsidRPr="00C54771">
        <w:rPr>
          <w:rFonts w:ascii="Times New Roman" w:hAnsi="Times New Roman" w:cs="Times New Roman"/>
          <w:sz w:val="24"/>
          <w:szCs w:val="24"/>
        </w:rPr>
        <w:t>-материал излагается достаточно логично, но имеются отдельные нарушения последовательности выражения мыслей,</w:t>
      </w:r>
    </w:p>
    <w:p w:rsidR="00C54771" w:rsidRPr="00C54771" w:rsidRDefault="00C54771" w:rsidP="00C54771">
      <w:pPr>
        <w:spacing w:after="0" w:line="25" w:lineRule="atLeast"/>
        <w:ind w:left="360"/>
        <w:jc w:val="both"/>
        <w:rPr>
          <w:rFonts w:ascii="Times New Roman" w:hAnsi="Times New Roman" w:cs="Times New Roman"/>
          <w:sz w:val="24"/>
          <w:szCs w:val="24"/>
        </w:rPr>
      </w:pPr>
      <w:r w:rsidRPr="00C54771">
        <w:rPr>
          <w:rFonts w:ascii="Times New Roman" w:hAnsi="Times New Roman" w:cs="Times New Roman"/>
          <w:sz w:val="24"/>
          <w:szCs w:val="24"/>
        </w:rPr>
        <w:t>-обнаруживается владение основами письменной речи;</w:t>
      </w:r>
    </w:p>
    <w:p w:rsidR="00C54771" w:rsidRPr="00C54771" w:rsidRDefault="00C54771" w:rsidP="00C54771">
      <w:pPr>
        <w:spacing w:after="0" w:line="25" w:lineRule="atLeast"/>
        <w:ind w:left="360"/>
        <w:jc w:val="both"/>
        <w:rPr>
          <w:rFonts w:ascii="Times New Roman" w:hAnsi="Times New Roman" w:cs="Times New Roman"/>
          <w:sz w:val="24"/>
          <w:szCs w:val="24"/>
        </w:rPr>
      </w:pPr>
      <w:r w:rsidRPr="00C54771">
        <w:rPr>
          <w:rFonts w:ascii="Times New Roman" w:hAnsi="Times New Roman" w:cs="Times New Roman"/>
          <w:sz w:val="24"/>
          <w:szCs w:val="24"/>
        </w:rPr>
        <w:t>в работе имеется не более 4-5 речевых недочетов.</w:t>
      </w:r>
    </w:p>
    <w:p w:rsidR="00C54771" w:rsidRPr="00C54771" w:rsidRDefault="00C54771" w:rsidP="00C54771">
      <w:pPr>
        <w:spacing w:after="0" w:line="25" w:lineRule="atLeast"/>
        <w:ind w:left="360"/>
        <w:jc w:val="both"/>
        <w:rPr>
          <w:rFonts w:ascii="Times New Roman" w:hAnsi="Times New Roman" w:cs="Times New Roman"/>
          <w:sz w:val="24"/>
          <w:szCs w:val="24"/>
        </w:rPr>
      </w:pPr>
    </w:p>
    <w:p w:rsidR="00C54771" w:rsidRPr="00C54771" w:rsidRDefault="00C54771" w:rsidP="00C54771">
      <w:pPr>
        <w:spacing w:after="0" w:line="25" w:lineRule="atLeast"/>
        <w:ind w:left="360"/>
        <w:jc w:val="both"/>
        <w:rPr>
          <w:rFonts w:ascii="Times New Roman" w:hAnsi="Times New Roman" w:cs="Times New Roman"/>
          <w:sz w:val="24"/>
          <w:szCs w:val="24"/>
        </w:rPr>
      </w:pPr>
      <w:r w:rsidRPr="00C54771">
        <w:rPr>
          <w:rFonts w:ascii="Times New Roman" w:hAnsi="Times New Roman" w:cs="Times New Roman"/>
          <w:sz w:val="24"/>
          <w:szCs w:val="24"/>
        </w:rPr>
        <w:t>Оценка "2":</w:t>
      </w:r>
    </w:p>
    <w:p w:rsidR="00C54771" w:rsidRPr="00C54771" w:rsidRDefault="00C54771" w:rsidP="00C54771">
      <w:pPr>
        <w:spacing w:after="0" w:line="25" w:lineRule="atLeast"/>
        <w:ind w:left="360"/>
        <w:jc w:val="both"/>
        <w:rPr>
          <w:rFonts w:ascii="Times New Roman" w:hAnsi="Times New Roman" w:cs="Times New Roman"/>
          <w:sz w:val="24"/>
          <w:szCs w:val="24"/>
        </w:rPr>
      </w:pPr>
      <w:r w:rsidRPr="00C54771">
        <w:rPr>
          <w:rFonts w:ascii="Times New Roman" w:hAnsi="Times New Roman" w:cs="Times New Roman"/>
          <w:sz w:val="24"/>
          <w:szCs w:val="24"/>
        </w:rPr>
        <w:t xml:space="preserve"> ставится за сочинение, которое:</w:t>
      </w:r>
    </w:p>
    <w:p w:rsidR="00C54771" w:rsidRPr="00C54771" w:rsidRDefault="00C54771" w:rsidP="00C54771">
      <w:pPr>
        <w:spacing w:after="0" w:line="25" w:lineRule="atLeast"/>
        <w:ind w:left="360"/>
        <w:jc w:val="both"/>
        <w:rPr>
          <w:rFonts w:ascii="Times New Roman" w:hAnsi="Times New Roman" w:cs="Times New Roman"/>
          <w:sz w:val="24"/>
          <w:szCs w:val="24"/>
        </w:rPr>
      </w:pPr>
      <w:r w:rsidRPr="00C54771">
        <w:rPr>
          <w:rFonts w:ascii="Times New Roman" w:hAnsi="Times New Roman" w:cs="Times New Roman"/>
          <w:sz w:val="24"/>
          <w:szCs w:val="24"/>
        </w:rPr>
        <w:t>-не раскрывает тему, свидетельствует о поверхностном знании текста произведения, состоит из путанного пересказа отдельных событий без вывода и обобщений или из общих положений, не опирающихся на</w:t>
      </w:r>
    </w:p>
    <w:p w:rsidR="00C54771" w:rsidRPr="00C54771" w:rsidRDefault="00C54771" w:rsidP="00C54771">
      <w:pPr>
        <w:spacing w:after="0" w:line="25" w:lineRule="atLeast"/>
        <w:ind w:left="360"/>
        <w:jc w:val="both"/>
        <w:rPr>
          <w:rFonts w:ascii="Times New Roman" w:hAnsi="Times New Roman" w:cs="Times New Roman"/>
          <w:sz w:val="24"/>
          <w:szCs w:val="24"/>
        </w:rPr>
      </w:pPr>
      <w:r w:rsidRPr="00C54771">
        <w:rPr>
          <w:rFonts w:ascii="Times New Roman" w:hAnsi="Times New Roman" w:cs="Times New Roman"/>
          <w:sz w:val="24"/>
          <w:szCs w:val="24"/>
        </w:rPr>
        <w:t>-характеризуется случайным расположением материала, отсутствием связи между частями;</w:t>
      </w:r>
    </w:p>
    <w:p w:rsidR="00C54771" w:rsidRPr="00C54771" w:rsidRDefault="00C54771" w:rsidP="00C54771">
      <w:pPr>
        <w:spacing w:after="0" w:line="25" w:lineRule="atLeast"/>
        <w:ind w:left="360"/>
        <w:jc w:val="both"/>
        <w:rPr>
          <w:rFonts w:ascii="Times New Roman" w:hAnsi="Times New Roman" w:cs="Times New Roman"/>
          <w:sz w:val="24"/>
          <w:szCs w:val="24"/>
        </w:rPr>
      </w:pPr>
      <w:r w:rsidRPr="00C54771">
        <w:rPr>
          <w:rFonts w:ascii="Times New Roman" w:hAnsi="Times New Roman" w:cs="Times New Roman"/>
          <w:sz w:val="24"/>
          <w:szCs w:val="24"/>
        </w:rPr>
        <w:t>-отличается бедностью словаря, наличием грубых речевых ошибок.</w:t>
      </w:r>
    </w:p>
    <w:p w:rsidR="00C54771" w:rsidRPr="00C54771" w:rsidRDefault="00C54771" w:rsidP="00C54771">
      <w:pPr>
        <w:spacing w:after="0" w:line="25" w:lineRule="atLeast"/>
        <w:ind w:left="360"/>
        <w:jc w:val="both"/>
        <w:rPr>
          <w:rFonts w:ascii="Times New Roman" w:hAnsi="Times New Roman" w:cs="Times New Roman"/>
          <w:sz w:val="24"/>
          <w:szCs w:val="24"/>
        </w:rPr>
      </w:pPr>
    </w:p>
    <w:p w:rsidR="00C54771" w:rsidRPr="00C54771" w:rsidRDefault="00C54771" w:rsidP="00C54771">
      <w:pPr>
        <w:spacing w:after="0" w:line="25" w:lineRule="atLeast"/>
        <w:ind w:left="360"/>
        <w:jc w:val="both"/>
        <w:rPr>
          <w:rFonts w:ascii="Times New Roman" w:hAnsi="Times New Roman" w:cs="Times New Roman"/>
          <w:sz w:val="24"/>
          <w:szCs w:val="24"/>
        </w:rPr>
      </w:pPr>
    </w:p>
    <w:p w:rsidR="00C54771" w:rsidRPr="00C54771" w:rsidRDefault="00C54771" w:rsidP="00C54771">
      <w:pPr>
        <w:spacing w:after="0" w:line="25" w:lineRule="atLeast"/>
        <w:ind w:left="360"/>
        <w:jc w:val="both"/>
        <w:rPr>
          <w:rFonts w:ascii="Times New Roman" w:hAnsi="Times New Roman" w:cs="Times New Roman"/>
          <w:sz w:val="24"/>
          <w:szCs w:val="24"/>
        </w:rPr>
      </w:pPr>
    </w:p>
    <w:p w:rsidR="00C54771" w:rsidRPr="00C54771" w:rsidRDefault="00C54771" w:rsidP="00C54771">
      <w:pPr>
        <w:spacing w:after="0" w:line="25" w:lineRule="atLeast"/>
        <w:ind w:left="360"/>
        <w:jc w:val="both"/>
        <w:rPr>
          <w:rFonts w:ascii="Times New Roman" w:hAnsi="Times New Roman" w:cs="Times New Roman"/>
          <w:sz w:val="24"/>
          <w:szCs w:val="24"/>
        </w:rPr>
      </w:pPr>
    </w:p>
    <w:p w:rsidR="00C54771" w:rsidRPr="00C54771" w:rsidRDefault="00C54771" w:rsidP="00C54771">
      <w:pPr>
        <w:spacing w:after="0" w:line="25" w:lineRule="atLeast"/>
        <w:ind w:left="360"/>
        <w:jc w:val="both"/>
        <w:rPr>
          <w:rFonts w:ascii="Times New Roman" w:hAnsi="Times New Roman" w:cs="Times New Roman"/>
          <w:sz w:val="24"/>
          <w:szCs w:val="24"/>
        </w:rPr>
      </w:pPr>
    </w:p>
    <w:p w:rsidR="00C54771" w:rsidRPr="00C54771" w:rsidRDefault="00C54771" w:rsidP="00C54771">
      <w:pPr>
        <w:spacing w:after="0" w:line="25" w:lineRule="atLeast"/>
        <w:ind w:left="360"/>
        <w:jc w:val="both"/>
        <w:rPr>
          <w:rFonts w:ascii="Times New Roman" w:hAnsi="Times New Roman" w:cs="Times New Roman"/>
          <w:sz w:val="24"/>
          <w:szCs w:val="24"/>
        </w:rPr>
      </w:pPr>
    </w:p>
    <w:p w:rsidR="00C54771" w:rsidRPr="00C54771" w:rsidRDefault="00C54771" w:rsidP="00C54771">
      <w:pPr>
        <w:spacing w:after="0" w:line="25" w:lineRule="atLeast"/>
        <w:ind w:left="360"/>
        <w:jc w:val="both"/>
        <w:rPr>
          <w:rFonts w:ascii="Times New Roman" w:hAnsi="Times New Roman" w:cs="Times New Roman"/>
          <w:sz w:val="24"/>
          <w:szCs w:val="24"/>
        </w:rPr>
      </w:pPr>
    </w:p>
    <w:p w:rsidR="00C54771" w:rsidRPr="00C54771" w:rsidRDefault="00C54771" w:rsidP="00C54771">
      <w:pPr>
        <w:spacing w:after="0" w:line="25" w:lineRule="atLeast"/>
        <w:ind w:left="360"/>
        <w:jc w:val="both"/>
        <w:rPr>
          <w:rFonts w:ascii="Times New Roman" w:hAnsi="Times New Roman" w:cs="Times New Roman"/>
          <w:sz w:val="24"/>
          <w:szCs w:val="24"/>
        </w:rPr>
      </w:pPr>
    </w:p>
    <w:p w:rsidR="00C54771" w:rsidRPr="00C54771" w:rsidRDefault="00C54771" w:rsidP="00C54771">
      <w:pPr>
        <w:spacing w:after="0" w:line="25" w:lineRule="atLeast"/>
        <w:ind w:left="360"/>
        <w:jc w:val="both"/>
        <w:rPr>
          <w:rFonts w:ascii="Times New Roman" w:hAnsi="Times New Roman" w:cs="Times New Roman"/>
          <w:sz w:val="24"/>
          <w:szCs w:val="24"/>
        </w:rPr>
      </w:pPr>
    </w:p>
    <w:p w:rsidR="00C54771" w:rsidRPr="00C54771" w:rsidRDefault="00C54771" w:rsidP="00C54771">
      <w:pPr>
        <w:spacing w:after="0" w:line="25" w:lineRule="atLeast"/>
        <w:ind w:left="360"/>
        <w:jc w:val="both"/>
        <w:rPr>
          <w:rFonts w:ascii="Times New Roman" w:hAnsi="Times New Roman" w:cs="Times New Roman"/>
          <w:sz w:val="24"/>
          <w:szCs w:val="24"/>
        </w:rPr>
      </w:pPr>
    </w:p>
    <w:p w:rsidR="00C54771" w:rsidRPr="00C54771" w:rsidRDefault="00C54771" w:rsidP="00C54771">
      <w:pPr>
        <w:spacing w:after="0" w:line="25" w:lineRule="atLeast"/>
        <w:jc w:val="both"/>
        <w:rPr>
          <w:rFonts w:ascii="Times New Roman" w:hAnsi="Times New Roman" w:cs="Times New Roman"/>
          <w:sz w:val="24"/>
          <w:szCs w:val="24"/>
        </w:rPr>
      </w:pPr>
    </w:p>
    <w:p w:rsidR="00C54771" w:rsidRDefault="00C54771" w:rsidP="00C54771">
      <w:pPr>
        <w:pStyle w:val="af"/>
        <w:spacing w:after="0" w:line="25" w:lineRule="atLeast"/>
        <w:rPr>
          <w:rFonts w:ascii="Times New Roman" w:hAnsi="Times New Roman" w:cs="Times New Roman"/>
          <w:sz w:val="24"/>
          <w:szCs w:val="24"/>
        </w:rPr>
      </w:pPr>
    </w:p>
    <w:p w:rsidR="00C54771" w:rsidRDefault="00C54771" w:rsidP="00C54771">
      <w:pPr>
        <w:pStyle w:val="af"/>
        <w:spacing w:after="0" w:line="25" w:lineRule="atLeast"/>
        <w:rPr>
          <w:rFonts w:ascii="Times New Roman" w:hAnsi="Times New Roman" w:cs="Times New Roman"/>
          <w:sz w:val="24"/>
          <w:szCs w:val="24"/>
        </w:rPr>
      </w:pPr>
    </w:p>
    <w:p w:rsidR="00C54771" w:rsidRDefault="00C54771" w:rsidP="00C54771">
      <w:pPr>
        <w:pStyle w:val="af"/>
        <w:spacing w:after="0" w:line="25" w:lineRule="atLeast"/>
        <w:rPr>
          <w:rFonts w:ascii="Times New Roman" w:hAnsi="Times New Roman" w:cs="Times New Roman"/>
          <w:sz w:val="24"/>
          <w:szCs w:val="24"/>
        </w:rPr>
      </w:pPr>
    </w:p>
    <w:p w:rsidR="00C54771" w:rsidRDefault="00C54771" w:rsidP="00C54771">
      <w:pPr>
        <w:spacing w:after="0" w:line="25" w:lineRule="atLeast"/>
        <w:ind w:left="360"/>
        <w:rPr>
          <w:rFonts w:ascii="Times New Roman" w:hAnsi="Times New Roman" w:cs="Times New Roman"/>
          <w:sz w:val="24"/>
          <w:szCs w:val="24"/>
        </w:rPr>
      </w:pPr>
    </w:p>
    <w:p w:rsidR="00C54771" w:rsidRDefault="00C54771" w:rsidP="00C54771">
      <w:pPr>
        <w:spacing w:after="0" w:line="25" w:lineRule="atLeast"/>
        <w:ind w:left="360"/>
        <w:rPr>
          <w:rFonts w:ascii="Times New Roman" w:hAnsi="Times New Roman" w:cs="Times New Roman"/>
          <w:sz w:val="24"/>
          <w:szCs w:val="24"/>
        </w:rPr>
      </w:pPr>
    </w:p>
    <w:p w:rsidR="00C54771" w:rsidRDefault="00C54771" w:rsidP="00C54771">
      <w:pPr>
        <w:spacing w:after="0" w:line="25" w:lineRule="atLeast"/>
        <w:ind w:left="360"/>
        <w:rPr>
          <w:rFonts w:ascii="Times New Roman" w:hAnsi="Times New Roman" w:cs="Times New Roman"/>
          <w:sz w:val="24"/>
          <w:szCs w:val="24"/>
        </w:rPr>
      </w:pPr>
    </w:p>
    <w:p w:rsidR="00C54771" w:rsidRDefault="00C54771" w:rsidP="00C54771">
      <w:pPr>
        <w:spacing w:after="0" w:line="25" w:lineRule="atLeast"/>
        <w:ind w:left="360"/>
        <w:rPr>
          <w:rFonts w:ascii="Times New Roman" w:hAnsi="Times New Roman" w:cs="Times New Roman"/>
          <w:sz w:val="24"/>
          <w:szCs w:val="24"/>
        </w:rPr>
      </w:pPr>
    </w:p>
    <w:p w:rsidR="00C54771" w:rsidRDefault="00C54771" w:rsidP="00C54771">
      <w:pPr>
        <w:spacing w:after="0" w:line="25" w:lineRule="atLeast"/>
        <w:ind w:left="360"/>
        <w:rPr>
          <w:rFonts w:ascii="Times New Roman" w:hAnsi="Times New Roman" w:cs="Times New Roman"/>
          <w:sz w:val="24"/>
          <w:szCs w:val="24"/>
        </w:rPr>
      </w:pPr>
    </w:p>
    <w:p w:rsidR="00C54771" w:rsidRDefault="00C54771" w:rsidP="00C54771">
      <w:pPr>
        <w:spacing w:after="0" w:line="25" w:lineRule="atLeast"/>
        <w:ind w:left="360"/>
        <w:rPr>
          <w:rFonts w:ascii="Times New Roman" w:hAnsi="Times New Roman" w:cs="Times New Roman"/>
          <w:sz w:val="24"/>
          <w:szCs w:val="24"/>
        </w:rPr>
      </w:pPr>
    </w:p>
    <w:p w:rsidR="00C54771" w:rsidRDefault="00C54771" w:rsidP="00C54771">
      <w:pPr>
        <w:spacing w:after="0" w:line="25" w:lineRule="atLeast"/>
        <w:ind w:left="360"/>
        <w:rPr>
          <w:rFonts w:ascii="Times New Roman" w:hAnsi="Times New Roman" w:cs="Times New Roman"/>
          <w:sz w:val="24"/>
          <w:szCs w:val="24"/>
        </w:rPr>
      </w:pPr>
    </w:p>
    <w:p w:rsidR="00C54771" w:rsidRDefault="00C54771" w:rsidP="00C54771">
      <w:pPr>
        <w:spacing w:after="0" w:line="25" w:lineRule="atLeast"/>
        <w:ind w:left="360"/>
        <w:rPr>
          <w:rFonts w:ascii="Times New Roman" w:hAnsi="Times New Roman" w:cs="Times New Roman"/>
          <w:sz w:val="24"/>
          <w:szCs w:val="24"/>
        </w:rPr>
      </w:pPr>
    </w:p>
    <w:p w:rsidR="00C54771" w:rsidRPr="00C54771" w:rsidRDefault="00C54771" w:rsidP="00C54771">
      <w:pPr>
        <w:spacing w:after="0" w:line="25" w:lineRule="atLeast"/>
        <w:ind w:left="360"/>
        <w:jc w:val="center"/>
        <w:rPr>
          <w:rFonts w:ascii="Times New Roman" w:hAnsi="Times New Roman" w:cs="Times New Roman"/>
          <w:sz w:val="24"/>
          <w:szCs w:val="24"/>
        </w:rPr>
      </w:pPr>
      <w:r>
        <w:rPr>
          <w:rFonts w:ascii="Times New Roman" w:hAnsi="Times New Roman" w:cs="Times New Roman"/>
          <w:sz w:val="24"/>
          <w:szCs w:val="24"/>
        </w:rPr>
        <w:lastRenderedPageBreak/>
        <w:t>2.</w:t>
      </w:r>
      <w:r w:rsidRPr="00C54771">
        <w:rPr>
          <w:rFonts w:ascii="Times New Roman" w:hAnsi="Times New Roman" w:cs="Times New Roman"/>
          <w:sz w:val="24"/>
          <w:szCs w:val="24"/>
        </w:rPr>
        <w:t>ТЕМАТИЧЕСКОЕ ПЛАНИРОВАНИЕ</w:t>
      </w:r>
    </w:p>
    <w:p w:rsidR="00C54771" w:rsidRPr="00C54771" w:rsidRDefault="00C54771" w:rsidP="00C54771">
      <w:pPr>
        <w:pStyle w:val="af"/>
        <w:spacing w:after="0" w:line="25" w:lineRule="atLeast"/>
        <w:jc w:val="center"/>
        <w:rPr>
          <w:rFonts w:ascii="Times New Roman" w:hAnsi="Times New Roman" w:cs="Times New Roman"/>
          <w:sz w:val="24"/>
          <w:szCs w:val="24"/>
        </w:rPr>
      </w:pPr>
      <w:r w:rsidRPr="00C54771">
        <w:rPr>
          <w:rFonts w:ascii="Times New Roman" w:hAnsi="Times New Roman" w:cs="Times New Roman"/>
          <w:sz w:val="24"/>
          <w:szCs w:val="24"/>
        </w:rPr>
        <w:t>10 класс (102 часа)</w:t>
      </w:r>
    </w:p>
    <w:tbl>
      <w:tblPr>
        <w:tblStyle w:val="af0"/>
        <w:tblW w:w="14013" w:type="dxa"/>
        <w:tblInd w:w="708" w:type="dxa"/>
        <w:tblLook w:val="04A0"/>
      </w:tblPr>
      <w:tblGrid>
        <w:gridCol w:w="459"/>
        <w:gridCol w:w="5037"/>
        <w:gridCol w:w="1995"/>
        <w:gridCol w:w="3787"/>
        <w:gridCol w:w="2735"/>
      </w:tblGrid>
      <w:tr w:rsidR="00C54771" w:rsidRPr="00C54771" w:rsidTr="00C54771">
        <w:tc>
          <w:tcPr>
            <w:tcW w:w="4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rPr>
                <w:rFonts w:ascii="Times New Roman" w:hAnsi="Times New Roman" w:cs="Times New Roman"/>
                <w:sz w:val="24"/>
                <w:szCs w:val="24"/>
              </w:rPr>
            </w:pPr>
            <w:r w:rsidRPr="00C54771">
              <w:rPr>
                <w:rFonts w:ascii="Times New Roman" w:hAnsi="Times New Roman" w:cs="Times New Roman"/>
                <w:sz w:val="24"/>
                <w:szCs w:val="24"/>
              </w:rPr>
              <w:t>№</w:t>
            </w:r>
          </w:p>
        </w:tc>
        <w:tc>
          <w:tcPr>
            <w:tcW w:w="50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rPr>
                <w:rFonts w:ascii="Times New Roman" w:hAnsi="Times New Roman" w:cs="Times New Roman"/>
                <w:sz w:val="24"/>
                <w:szCs w:val="24"/>
              </w:rPr>
            </w:pPr>
            <w:r w:rsidRPr="00C54771">
              <w:rPr>
                <w:rFonts w:ascii="Times New Roman" w:hAnsi="Times New Roman" w:cs="Times New Roman"/>
                <w:sz w:val="24"/>
                <w:szCs w:val="24"/>
              </w:rPr>
              <w:t>Наименование разделов</w:t>
            </w:r>
          </w:p>
        </w:tc>
        <w:tc>
          <w:tcPr>
            <w:tcW w:w="19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jc w:val="center"/>
              <w:rPr>
                <w:rFonts w:ascii="Times New Roman" w:hAnsi="Times New Roman" w:cs="Times New Roman"/>
                <w:sz w:val="24"/>
                <w:szCs w:val="24"/>
              </w:rPr>
            </w:pPr>
            <w:r w:rsidRPr="00C54771">
              <w:rPr>
                <w:rFonts w:ascii="Times New Roman" w:hAnsi="Times New Roman" w:cs="Times New Roman"/>
                <w:sz w:val="24"/>
                <w:szCs w:val="24"/>
              </w:rPr>
              <w:t>Кол-во часов</w:t>
            </w:r>
          </w:p>
        </w:tc>
        <w:tc>
          <w:tcPr>
            <w:tcW w:w="37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jc w:val="center"/>
              <w:rPr>
                <w:rFonts w:ascii="Times New Roman" w:hAnsi="Times New Roman" w:cs="Times New Roman"/>
                <w:sz w:val="24"/>
                <w:szCs w:val="24"/>
              </w:rPr>
            </w:pPr>
            <w:r w:rsidRPr="00C54771">
              <w:rPr>
                <w:rFonts w:ascii="Times New Roman" w:hAnsi="Times New Roman" w:cs="Times New Roman"/>
                <w:sz w:val="24"/>
                <w:szCs w:val="24"/>
              </w:rPr>
              <w:t>Развитие речи, сочинения</w:t>
            </w:r>
          </w:p>
        </w:tc>
        <w:tc>
          <w:tcPr>
            <w:tcW w:w="27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jc w:val="center"/>
              <w:rPr>
                <w:rFonts w:ascii="Times New Roman" w:hAnsi="Times New Roman" w:cs="Times New Roman"/>
                <w:sz w:val="24"/>
                <w:szCs w:val="24"/>
              </w:rPr>
            </w:pPr>
            <w:r w:rsidRPr="00C54771">
              <w:rPr>
                <w:rFonts w:ascii="Times New Roman" w:hAnsi="Times New Roman" w:cs="Times New Roman"/>
                <w:sz w:val="24"/>
                <w:szCs w:val="24"/>
              </w:rPr>
              <w:t>Проверочные работы</w:t>
            </w:r>
          </w:p>
        </w:tc>
      </w:tr>
      <w:tr w:rsidR="00C54771" w:rsidRPr="00C54771" w:rsidTr="00C54771">
        <w:tc>
          <w:tcPr>
            <w:tcW w:w="14013"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jc w:val="center"/>
              <w:rPr>
                <w:rFonts w:ascii="Times New Roman" w:hAnsi="Times New Roman" w:cs="Times New Roman"/>
                <w:sz w:val="24"/>
                <w:szCs w:val="24"/>
              </w:rPr>
            </w:pPr>
            <w:r w:rsidRPr="00C54771">
              <w:rPr>
                <w:rFonts w:ascii="Times New Roman" w:hAnsi="Times New Roman" w:cs="Times New Roman"/>
                <w:sz w:val="24"/>
                <w:szCs w:val="24"/>
              </w:rPr>
              <w:t xml:space="preserve">ЛИТЕРАТУРА </w:t>
            </w:r>
            <w:r w:rsidRPr="00C54771">
              <w:rPr>
                <w:rFonts w:ascii="Times New Roman" w:hAnsi="Times New Roman" w:cs="Times New Roman"/>
                <w:sz w:val="24"/>
                <w:szCs w:val="24"/>
                <w:lang w:val="en-US"/>
              </w:rPr>
              <w:t>XIX</w:t>
            </w:r>
            <w:r w:rsidRPr="00C54771">
              <w:rPr>
                <w:rFonts w:ascii="Times New Roman" w:hAnsi="Times New Roman" w:cs="Times New Roman"/>
                <w:sz w:val="24"/>
                <w:szCs w:val="24"/>
              </w:rPr>
              <w:t xml:space="preserve"> ВЕКА</w:t>
            </w:r>
          </w:p>
        </w:tc>
      </w:tr>
      <w:tr w:rsidR="00C54771" w:rsidRPr="00C54771" w:rsidTr="00C54771">
        <w:tc>
          <w:tcPr>
            <w:tcW w:w="4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4771" w:rsidRPr="00C54771" w:rsidRDefault="00C54771">
            <w:pPr>
              <w:rPr>
                <w:rFonts w:ascii="Times New Roman" w:hAnsi="Times New Roman" w:cs="Times New Roman"/>
                <w:sz w:val="24"/>
                <w:szCs w:val="24"/>
                <w:lang w:val="en-US"/>
              </w:rPr>
            </w:pPr>
          </w:p>
        </w:tc>
        <w:tc>
          <w:tcPr>
            <w:tcW w:w="50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rPr>
                <w:rFonts w:ascii="Times New Roman" w:hAnsi="Times New Roman" w:cs="Times New Roman"/>
                <w:sz w:val="24"/>
                <w:szCs w:val="24"/>
              </w:rPr>
            </w:pPr>
            <w:r w:rsidRPr="00C54771">
              <w:rPr>
                <w:rFonts w:ascii="Times New Roman" w:hAnsi="Times New Roman" w:cs="Times New Roman"/>
                <w:sz w:val="24"/>
                <w:szCs w:val="24"/>
              </w:rPr>
              <w:t>Введение</w:t>
            </w:r>
          </w:p>
        </w:tc>
        <w:tc>
          <w:tcPr>
            <w:tcW w:w="19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jc w:val="center"/>
              <w:rPr>
                <w:rFonts w:ascii="Times New Roman" w:hAnsi="Times New Roman" w:cs="Times New Roman"/>
                <w:sz w:val="24"/>
                <w:szCs w:val="24"/>
              </w:rPr>
            </w:pPr>
            <w:r w:rsidRPr="00C54771">
              <w:rPr>
                <w:rFonts w:ascii="Times New Roman" w:hAnsi="Times New Roman" w:cs="Times New Roman"/>
                <w:sz w:val="24"/>
                <w:szCs w:val="24"/>
              </w:rPr>
              <w:t>1</w:t>
            </w:r>
          </w:p>
        </w:tc>
        <w:tc>
          <w:tcPr>
            <w:tcW w:w="37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4771" w:rsidRPr="00C54771" w:rsidRDefault="00C54771">
            <w:pPr>
              <w:jc w:val="center"/>
              <w:rPr>
                <w:rFonts w:ascii="Times New Roman" w:hAnsi="Times New Roman" w:cs="Times New Roman"/>
                <w:sz w:val="24"/>
                <w:szCs w:val="24"/>
                <w:lang w:val="en-US"/>
              </w:rPr>
            </w:pPr>
          </w:p>
        </w:tc>
        <w:tc>
          <w:tcPr>
            <w:tcW w:w="27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4771" w:rsidRPr="00C54771" w:rsidRDefault="00C54771">
            <w:pPr>
              <w:jc w:val="center"/>
              <w:rPr>
                <w:rFonts w:ascii="Times New Roman" w:hAnsi="Times New Roman" w:cs="Times New Roman"/>
                <w:sz w:val="24"/>
                <w:szCs w:val="24"/>
                <w:lang w:val="en-US"/>
              </w:rPr>
            </w:pPr>
          </w:p>
        </w:tc>
      </w:tr>
      <w:tr w:rsidR="00C54771" w:rsidRPr="00C54771" w:rsidTr="00C54771">
        <w:tc>
          <w:tcPr>
            <w:tcW w:w="4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4771" w:rsidRPr="00C54771" w:rsidRDefault="00C54771">
            <w:pPr>
              <w:rPr>
                <w:rFonts w:ascii="Times New Roman" w:hAnsi="Times New Roman" w:cs="Times New Roman"/>
                <w:sz w:val="24"/>
                <w:szCs w:val="24"/>
              </w:rPr>
            </w:pPr>
          </w:p>
        </w:tc>
        <w:tc>
          <w:tcPr>
            <w:tcW w:w="50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rPr>
                <w:rFonts w:ascii="Times New Roman" w:hAnsi="Times New Roman" w:cs="Times New Roman"/>
                <w:sz w:val="24"/>
                <w:szCs w:val="24"/>
              </w:rPr>
            </w:pPr>
            <w:r w:rsidRPr="00C54771">
              <w:rPr>
                <w:rFonts w:ascii="Times New Roman" w:hAnsi="Times New Roman" w:cs="Times New Roman"/>
                <w:sz w:val="24"/>
                <w:szCs w:val="24"/>
              </w:rPr>
              <w:t xml:space="preserve">Литература первой половины </w:t>
            </w:r>
            <w:r w:rsidRPr="00C54771">
              <w:rPr>
                <w:rFonts w:ascii="Times New Roman" w:hAnsi="Times New Roman" w:cs="Times New Roman"/>
                <w:sz w:val="24"/>
                <w:szCs w:val="24"/>
                <w:lang w:val="en-US"/>
              </w:rPr>
              <w:t>XIX</w:t>
            </w:r>
            <w:r w:rsidRPr="00C54771">
              <w:rPr>
                <w:rFonts w:ascii="Times New Roman" w:hAnsi="Times New Roman" w:cs="Times New Roman"/>
                <w:sz w:val="24"/>
                <w:szCs w:val="24"/>
              </w:rPr>
              <w:t xml:space="preserve"> века</w:t>
            </w:r>
          </w:p>
        </w:tc>
        <w:tc>
          <w:tcPr>
            <w:tcW w:w="19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jc w:val="center"/>
              <w:rPr>
                <w:rFonts w:ascii="Times New Roman" w:hAnsi="Times New Roman" w:cs="Times New Roman"/>
                <w:sz w:val="24"/>
                <w:szCs w:val="24"/>
              </w:rPr>
            </w:pPr>
            <w:r w:rsidRPr="00C54771">
              <w:rPr>
                <w:rFonts w:ascii="Times New Roman" w:hAnsi="Times New Roman" w:cs="Times New Roman"/>
                <w:sz w:val="24"/>
                <w:szCs w:val="24"/>
              </w:rPr>
              <w:t>10</w:t>
            </w:r>
          </w:p>
        </w:tc>
        <w:tc>
          <w:tcPr>
            <w:tcW w:w="37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jc w:val="center"/>
              <w:rPr>
                <w:rFonts w:ascii="Times New Roman" w:hAnsi="Times New Roman" w:cs="Times New Roman"/>
                <w:sz w:val="24"/>
                <w:szCs w:val="24"/>
              </w:rPr>
            </w:pPr>
            <w:r w:rsidRPr="00C54771">
              <w:rPr>
                <w:rFonts w:ascii="Times New Roman" w:hAnsi="Times New Roman" w:cs="Times New Roman"/>
                <w:sz w:val="24"/>
                <w:szCs w:val="24"/>
              </w:rPr>
              <w:t>1</w:t>
            </w:r>
          </w:p>
        </w:tc>
        <w:tc>
          <w:tcPr>
            <w:tcW w:w="27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4771" w:rsidRPr="00C54771" w:rsidRDefault="00C54771">
            <w:pPr>
              <w:jc w:val="center"/>
              <w:rPr>
                <w:rFonts w:ascii="Times New Roman" w:hAnsi="Times New Roman" w:cs="Times New Roman"/>
                <w:sz w:val="24"/>
                <w:szCs w:val="24"/>
              </w:rPr>
            </w:pPr>
          </w:p>
        </w:tc>
      </w:tr>
      <w:tr w:rsidR="00C54771" w:rsidRPr="00C54771" w:rsidTr="00C54771">
        <w:tc>
          <w:tcPr>
            <w:tcW w:w="4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rPr>
                <w:rFonts w:ascii="Times New Roman" w:hAnsi="Times New Roman" w:cs="Times New Roman"/>
                <w:sz w:val="24"/>
                <w:szCs w:val="24"/>
              </w:rPr>
            </w:pPr>
            <w:r w:rsidRPr="00C54771">
              <w:rPr>
                <w:rFonts w:ascii="Times New Roman" w:hAnsi="Times New Roman" w:cs="Times New Roman"/>
                <w:sz w:val="24"/>
                <w:szCs w:val="24"/>
              </w:rPr>
              <w:t>1</w:t>
            </w:r>
          </w:p>
        </w:tc>
        <w:tc>
          <w:tcPr>
            <w:tcW w:w="50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rPr>
                <w:rFonts w:ascii="Times New Roman" w:hAnsi="Times New Roman" w:cs="Times New Roman"/>
                <w:sz w:val="24"/>
                <w:szCs w:val="24"/>
              </w:rPr>
            </w:pPr>
            <w:r w:rsidRPr="00C54771">
              <w:rPr>
                <w:rFonts w:ascii="Times New Roman" w:hAnsi="Times New Roman" w:cs="Times New Roman"/>
                <w:sz w:val="24"/>
                <w:szCs w:val="24"/>
              </w:rPr>
              <w:t xml:space="preserve">Обзор русской литературы первой половины </w:t>
            </w:r>
            <w:r w:rsidRPr="00C54771">
              <w:rPr>
                <w:rFonts w:ascii="Times New Roman" w:hAnsi="Times New Roman" w:cs="Times New Roman"/>
                <w:sz w:val="24"/>
                <w:szCs w:val="24"/>
                <w:lang w:val="en-US"/>
              </w:rPr>
              <w:t>XIX</w:t>
            </w:r>
            <w:r w:rsidRPr="00C54771">
              <w:rPr>
                <w:rFonts w:ascii="Times New Roman" w:hAnsi="Times New Roman" w:cs="Times New Roman"/>
                <w:sz w:val="24"/>
                <w:szCs w:val="24"/>
              </w:rPr>
              <w:t xml:space="preserve"> века</w:t>
            </w:r>
          </w:p>
        </w:tc>
        <w:tc>
          <w:tcPr>
            <w:tcW w:w="19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jc w:val="center"/>
              <w:rPr>
                <w:rFonts w:ascii="Times New Roman" w:hAnsi="Times New Roman" w:cs="Times New Roman"/>
                <w:sz w:val="24"/>
                <w:szCs w:val="24"/>
              </w:rPr>
            </w:pPr>
            <w:r w:rsidRPr="00C54771">
              <w:rPr>
                <w:rFonts w:ascii="Times New Roman" w:hAnsi="Times New Roman" w:cs="Times New Roman"/>
                <w:sz w:val="24"/>
                <w:szCs w:val="24"/>
              </w:rPr>
              <w:t>1</w:t>
            </w:r>
          </w:p>
        </w:tc>
        <w:tc>
          <w:tcPr>
            <w:tcW w:w="37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4771" w:rsidRPr="00C54771" w:rsidRDefault="00C54771">
            <w:pPr>
              <w:jc w:val="center"/>
              <w:rPr>
                <w:rFonts w:ascii="Times New Roman" w:hAnsi="Times New Roman" w:cs="Times New Roman"/>
                <w:sz w:val="24"/>
                <w:szCs w:val="24"/>
              </w:rPr>
            </w:pPr>
          </w:p>
        </w:tc>
        <w:tc>
          <w:tcPr>
            <w:tcW w:w="27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4771" w:rsidRPr="00C54771" w:rsidRDefault="00C54771">
            <w:pPr>
              <w:jc w:val="center"/>
              <w:rPr>
                <w:rFonts w:ascii="Times New Roman" w:hAnsi="Times New Roman" w:cs="Times New Roman"/>
                <w:sz w:val="24"/>
                <w:szCs w:val="24"/>
              </w:rPr>
            </w:pPr>
          </w:p>
        </w:tc>
      </w:tr>
      <w:tr w:rsidR="00C54771" w:rsidRPr="00C54771" w:rsidTr="00C54771">
        <w:tc>
          <w:tcPr>
            <w:tcW w:w="4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rPr>
                <w:rFonts w:ascii="Times New Roman" w:hAnsi="Times New Roman" w:cs="Times New Roman"/>
                <w:sz w:val="24"/>
                <w:szCs w:val="24"/>
              </w:rPr>
            </w:pPr>
            <w:r w:rsidRPr="00C54771">
              <w:rPr>
                <w:rFonts w:ascii="Times New Roman" w:hAnsi="Times New Roman" w:cs="Times New Roman"/>
                <w:sz w:val="24"/>
                <w:szCs w:val="24"/>
              </w:rPr>
              <w:t>2</w:t>
            </w:r>
          </w:p>
        </w:tc>
        <w:tc>
          <w:tcPr>
            <w:tcW w:w="50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rPr>
                <w:rFonts w:ascii="Times New Roman" w:hAnsi="Times New Roman" w:cs="Times New Roman"/>
                <w:sz w:val="24"/>
                <w:szCs w:val="24"/>
              </w:rPr>
            </w:pPr>
            <w:r w:rsidRPr="00C54771">
              <w:rPr>
                <w:rFonts w:ascii="Times New Roman" w:hAnsi="Times New Roman" w:cs="Times New Roman"/>
                <w:sz w:val="24"/>
                <w:szCs w:val="24"/>
              </w:rPr>
              <w:t>А.С. Пушкин</w:t>
            </w:r>
          </w:p>
        </w:tc>
        <w:tc>
          <w:tcPr>
            <w:tcW w:w="19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jc w:val="center"/>
              <w:rPr>
                <w:rFonts w:ascii="Times New Roman" w:hAnsi="Times New Roman" w:cs="Times New Roman"/>
                <w:sz w:val="24"/>
                <w:szCs w:val="24"/>
              </w:rPr>
            </w:pPr>
            <w:r w:rsidRPr="00C54771">
              <w:rPr>
                <w:rFonts w:ascii="Times New Roman" w:hAnsi="Times New Roman" w:cs="Times New Roman"/>
                <w:sz w:val="24"/>
                <w:szCs w:val="24"/>
              </w:rPr>
              <w:t>4</w:t>
            </w:r>
          </w:p>
        </w:tc>
        <w:tc>
          <w:tcPr>
            <w:tcW w:w="37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4771" w:rsidRPr="00C54771" w:rsidRDefault="00C54771">
            <w:pPr>
              <w:jc w:val="center"/>
              <w:rPr>
                <w:rFonts w:ascii="Times New Roman" w:hAnsi="Times New Roman" w:cs="Times New Roman"/>
                <w:sz w:val="24"/>
                <w:szCs w:val="24"/>
              </w:rPr>
            </w:pPr>
          </w:p>
        </w:tc>
        <w:tc>
          <w:tcPr>
            <w:tcW w:w="27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4771" w:rsidRPr="00C54771" w:rsidRDefault="00C54771">
            <w:pPr>
              <w:jc w:val="center"/>
              <w:rPr>
                <w:rFonts w:ascii="Times New Roman" w:hAnsi="Times New Roman" w:cs="Times New Roman"/>
                <w:sz w:val="24"/>
                <w:szCs w:val="24"/>
              </w:rPr>
            </w:pPr>
          </w:p>
        </w:tc>
      </w:tr>
      <w:tr w:rsidR="00C54771" w:rsidRPr="00C54771" w:rsidTr="00C54771">
        <w:tc>
          <w:tcPr>
            <w:tcW w:w="4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rPr>
                <w:rFonts w:ascii="Times New Roman" w:hAnsi="Times New Roman" w:cs="Times New Roman"/>
                <w:sz w:val="24"/>
                <w:szCs w:val="24"/>
              </w:rPr>
            </w:pPr>
            <w:r w:rsidRPr="00C54771">
              <w:rPr>
                <w:rFonts w:ascii="Times New Roman" w:hAnsi="Times New Roman" w:cs="Times New Roman"/>
                <w:sz w:val="24"/>
                <w:szCs w:val="24"/>
              </w:rPr>
              <w:t>3</w:t>
            </w:r>
          </w:p>
        </w:tc>
        <w:tc>
          <w:tcPr>
            <w:tcW w:w="50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rPr>
                <w:rFonts w:ascii="Times New Roman" w:hAnsi="Times New Roman" w:cs="Times New Roman"/>
                <w:sz w:val="24"/>
                <w:szCs w:val="24"/>
              </w:rPr>
            </w:pPr>
            <w:r w:rsidRPr="00C54771">
              <w:rPr>
                <w:rFonts w:ascii="Times New Roman" w:hAnsi="Times New Roman" w:cs="Times New Roman"/>
                <w:sz w:val="24"/>
                <w:szCs w:val="24"/>
              </w:rPr>
              <w:t>М.Ю. Лермонтов</w:t>
            </w:r>
          </w:p>
        </w:tc>
        <w:tc>
          <w:tcPr>
            <w:tcW w:w="19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jc w:val="center"/>
              <w:rPr>
                <w:rFonts w:ascii="Times New Roman" w:hAnsi="Times New Roman" w:cs="Times New Roman"/>
                <w:sz w:val="24"/>
                <w:szCs w:val="24"/>
              </w:rPr>
            </w:pPr>
            <w:r w:rsidRPr="00C54771">
              <w:rPr>
                <w:rFonts w:ascii="Times New Roman" w:hAnsi="Times New Roman" w:cs="Times New Roman"/>
                <w:sz w:val="24"/>
                <w:szCs w:val="24"/>
              </w:rPr>
              <w:t>2</w:t>
            </w:r>
          </w:p>
        </w:tc>
        <w:tc>
          <w:tcPr>
            <w:tcW w:w="37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4771" w:rsidRPr="00C54771" w:rsidRDefault="00C54771">
            <w:pPr>
              <w:jc w:val="center"/>
              <w:rPr>
                <w:rFonts w:ascii="Times New Roman" w:hAnsi="Times New Roman" w:cs="Times New Roman"/>
                <w:sz w:val="24"/>
                <w:szCs w:val="24"/>
              </w:rPr>
            </w:pPr>
          </w:p>
        </w:tc>
        <w:tc>
          <w:tcPr>
            <w:tcW w:w="27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4771" w:rsidRPr="00C54771" w:rsidRDefault="00C54771">
            <w:pPr>
              <w:jc w:val="center"/>
              <w:rPr>
                <w:rFonts w:ascii="Times New Roman" w:hAnsi="Times New Roman" w:cs="Times New Roman"/>
                <w:sz w:val="24"/>
                <w:szCs w:val="24"/>
              </w:rPr>
            </w:pPr>
          </w:p>
        </w:tc>
      </w:tr>
      <w:tr w:rsidR="00C54771" w:rsidRPr="00C54771" w:rsidTr="00C54771">
        <w:tc>
          <w:tcPr>
            <w:tcW w:w="4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rPr>
                <w:rFonts w:ascii="Times New Roman" w:hAnsi="Times New Roman" w:cs="Times New Roman"/>
                <w:sz w:val="24"/>
                <w:szCs w:val="24"/>
              </w:rPr>
            </w:pPr>
            <w:r w:rsidRPr="00C54771">
              <w:rPr>
                <w:rFonts w:ascii="Times New Roman" w:hAnsi="Times New Roman" w:cs="Times New Roman"/>
                <w:sz w:val="24"/>
                <w:szCs w:val="24"/>
              </w:rPr>
              <w:t>4</w:t>
            </w:r>
          </w:p>
        </w:tc>
        <w:tc>
          <w:tcPr>
            <w:tcW w:w="50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rPr>
                <w:rFonts w:ascii="Times New Roman" w:hAnsi="Times New Roman" w:cs="Times New Roman"/>
                <w:sz w:val="24"/>
                <w:szCs w:val="24"/>
              </w:rPr>
            </w:pPr>
            <w:r w:rsidRPr="00C54771">
              <w:rPr>
                <w:rFonts w:ascii="Times New Roman" w:hAnsi="Times New Roman" w:cs="Times New Roman"/>
                <w:sz w:val="24"/>
                <w:szCs w:val="24"/>
              </w:rPr>
              <w:t>Н.В. Гоголь</w:t>
            </w:r>
          </w:p>
        </w:tc>
        <w:tc>
          <w:tcPr>
            <w:tcW w:w="19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jc w:val="center"/>
              <w:rPr>
                <w:rFonts w:ascii="Times New Roman" w:hAnsi="Times New Roman" w:cs="Times New Roman"/>
                <w:sz w:val="24"/>
                <w:szCs w:val="24"/>
              </w:rPr>
            </w:pPr>
            <w:r w:rsidRPr="00C54771">
              <w:rPr>
                <w:rFonts w:ascii="Times New Roman" w:hAnsi="Times New Roman" w:cs="Times New Roman"/>
                <w:sz w:val="24"/>
                <w:szCs w:val="24"/>
              </w:rPr>
              <w:t>3</w:t>
            </w:r>
          </w:p>
        </w:tc>
        <w:tc>
          <w:tcPr>
            <w:tcW w:w="37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jc w:val="center"/>
              <w:rPr>
                <w:rFonts w:ascii="Times New Roman" w:hAnsi="Times New Roman" w:cs="Times New Roman"/>
                <w:sz w:val="24"/>
                <w:szCs w:val="24"/>
              </w:rPr>
            </w:pPr>
            <w:r w:rsidRPr="00C54771">
              <w:rPr>
                <w:rFonts w:ascii="Times New Roman" w:hAnsi="Times New Roman" w:cs="Times New Roman"/>
                <w:sz w:val="24"/>
                <w:szCs w:val="24"/>
              </w:rPr>
              <w:t>1</w:t>
            </w:r>
          </w:p>
        </w:tc>
        <w:tc>
          <w:tcPr>
            <w:tcW w:w="27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4771" w:rsidRPr="00C54771" w:rsidRDefault="00C54771">
            <w:pPr>
              <w:jc w:val="center"/>
              <w:rPr>
                <w:rFonts w:ascii="Times New Roman" w:hAnsi="Times New Roman" w:cs="Times New Roman"/>
                <w:sz w:val="24"/>
                <w:szCs w:val="24"/>
              </w:rPr>
            </w:pPr>
          </w:p>
        </w:tc>
      </w:tr>
      <w:tr w:rsidR="00C54771" w:rsidRPr="00C54771" w:rsidTr="00C54771">
        <w:tc>
          <w:tcPr>
            <w:tcW w:w="4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4771" w:rsidRPr="00C54771" w:rsidRDefault="00C54771">
            <w:pPr>
              <w:rPr>
                <w:rFonts w:ascii="Times New Roman" w:hAnsi="Times New Roman" w:cs="Times New Roman"/>
                <w:sz w:val="24"/>
                <w:szCs w:val="24"/>
              </w:rPr>
            </w:pPr>
          </w:p>
        </w:tc>
        <w:tc>
          <w:tcPr>
            <w:tcW w:w="50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rPr>
                <w:rFonts w:ascii="Times New Roman" w:hAnsi="Times New Roman" w:cs="Times New Roman"/>
                <w:sz w:val="24"/>
                <w:szCs w:val="24"/>
              </w:rPr>
            </w:pPr>
            <w:r w:rsidRPr="00C54771">
              <w:rPr>
                <w:rFonts w:ascii="Times New Roman" w:hAnsi="Times New Roman" w:cs="Times New Roman"/>
                <w:sz w:val="24"/>
                <w:szCs w:val="24"/>
              </w:rPr>
              <w:t xml:space="preserve">Литература второй половины </w:t>
            </w:r>
            <w:r w:rsidRPr="00C54771">
              <w:rPr>
                <w:rFonts w:ascii="Times New Roman" w:hAnsi="Times New Roman" w:cs="Times New Roman"/>
                <w:sz w:val="24"/>
                <w:szCs w:val="24"/>
                <w:lang w:val="en-US"/>
              </w:rPr>
              <w:t>XIX</w:t>
            </w:r>
            <w:r w:rsidRPr="00C54771">
              <w:rPr>
                <w:rFonts w:ascii="Times New Roman" w:hAnsi="Times New Roman" w:cs="Times New Roman"/>
                <w:sz w:val="24"/>
                <w:szCs w:val="24"/>
              </w:rPr>
              <w:t xml:space="preserve"> века</w:t>
            </w:r>
          </w:p>
        </w:tc>
        <w:tc>
          <w:tcPr>
            <w:tcW w:w="19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jc w:val="center"/>
              <w:rPr>
                <w:rFonts w:ascii="Times New Roman" w:hAnsi="Times New Roman" w:cs="Times New Roman"/>
                <w:sz w:val="24"/>
                <w:szCs w:val="24"/>
              </w:rPr>
            </w:pPr>
            <w:r w:rsidRPr="00C54771">
              <w:rPr>
                <w:rFonts w:ascii="Times New Roman" w:hAnsi="Times New Roman" w:cs="Times New Roman"/>
                <w:sz w:val="24"/>
                <w:szCs w:val="24"/>
              </w:rPr>
              <w:t>80</w:t>
            </w:r>
          </w:p>
        </w:tc>
        <w:tc>
          <w:tcPr>
            <w:tcW w:w="37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jc w:val="center"/>
              <w:rPr>
                <w:rFonts w:ascii="Times New Roman" w:hAnsi="Times New Roman" w:cs="Times New Roman"/>
                <w:sz w:val="24"/>
                <w:szCs w:val="24"/>
              </w:rPr>
            </w:pPr>
            <w:r w:rsidRPr="00C54771">
              <w:rPr>
                <w:rFonts w:ascii="Times New Roman" w:hAnsi="Times New Roman" w:cs="Times New Roman"/>
                <w:sz w:val="24"/>
                <w:szCs w:val="24"/>
              </w:rPr>
              <w:t>8</w:t>
            </w:r>
          </w:p>
        </w:tc>
        <w:tc>
          <w:tcPr>
            <w:tcW w:w="27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jc w:val="center"/>
              <w:rPr>
                <w:rFonts w:ascii="Times New Roman" w:hAnsi="Times New Roman" w:cs="Times New Roman"/>
                <w:sz w:val="24"/>
                <w:szCs w:val="24"/>
              </w:rPr>
            </w:pPr>
            <w:r w:rsidRPr="00C54771">
              <w:rPr>
                <w:rFonts w:ascii="Times New Roman" w:hAnsi="Times New Roman" w:cs="Times New Roman"/>
                <w:sz w:val="24"/>
                <w:szCs w:val="24"/>
              </w:rPr>
              <w:t>2</w:t>
            </w:r>
          </w:p>
        </w:tc>
      </w:tr>
      <w:tr w:rsidR="00C54771" w:rsidRPr="00C54771" w:rsidTr="00C54771">
        <w:tc>
          <w:tcPr>
            <w:tcW w:w="4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rPr>
                <w:rFonts w:ascii="Times New Roman" w:hAnsi="Times New Roman" w:cs="Times New Roman"/>
                <w:sz w:val="24"/>
                <w:szCs w:val="24"/>
              </w:rPr>
            </w:pPr>
            <w:r w:rsidRPr="00C54771">
              <w:rPr>
                <w:rFonts w:ascii="Times New Roman" w:hAnsi="Times New Roman" w:cs="Times New Roman"/>
                <w:sz w:val="24"/>
                <w:szCs w:val="24"/>
              </w:rPr>
              <w:t>1</w:t>
            </w:r>
          </w:p>
        </w:tc>
        <w:tc>
          <w:tcPr>
            <w:tcW w:w="50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rPr>
                <w:rFonts w:ascii="Times New Roman" w:hAnsi="Times New Roman" w:cs="Times New Roman"/>
                <w:sz w:val="24"/>
                <w:szCs w:val="24"/>
              </w:rPr>
            </w:pPr>
            <w:r w:rsidRPr="00C54771">
              <w:rPr>
                <w:rFonts w:ascii="Times New Roman" w:hAnsi="Times New Roman" w:cs="Times New Roman"/>
                <w:sz w:val="24"/>
                <w:szCs w:val="24"/>
              </w:rPr>
              <w:t xml:space="preserve">Обзор русской литературы второй половины </w:t>
            </w:r>
            <w:r w:rsidRPr="00C54771">
              <w:rPr>
                <w:rFonts w:ascii="Times New Roman" w:hAnsi="Times New Roman" w:cs="Times New Roman"/>
                <w:sz w:val="24"/>
                <w:szCs w:val="24"/>
                <w:lang w:val="en-US"/>
              </w:rPr>
              <w:t>XIX</w:t>
            </w:r>
            <w:r w:rsidRPr="00C54771">
              <w:rPr>
                <w:rFonts w:ascii="Times New Roman" w:hAnsi="Times New Roman" w:cs="Times New Roman"/>
                <w:sz w:val="24"/>
                <w:szCs w:val="24"/>
              </w:rPr>
              <w:t xml:space="preserve"> века</w:t>
            </w:r>
          </w:p>
        </w:tc>
        <w:tc>
          <w:tcPr>
            <w:tcW w:w="19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jc w:val="center"/>
              <w:rPr>
                <w:rFonts w:ascii="Times New Roman" w:hAnsi="Times New Roman" w:cs="Times New Roman"/>
                <w:sz w:val="24"/>
                <w:szCs w:val="24"/>
              </w:rPr>
            </w:pPr>
            <w:r w:rsidRPr="00C54771">
              <w:rPr>
                <w:rFonts w:ascii="Times New Roman" w:hAnsi="Times New Roman" w:cs="Times New Roman"/>
                <w:sz w:val="24"/>
                <w:szCs w:val="24"/>
              </w:rPr>
              <w:t>1</w:t>
            </w:r>
          </w:p>
        </w:tc>
        <w:tc>
          <w:tcPr>
            <w:tcW w:w="37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jc w:val="center"/>
              <w:rPr>
                <w:rFonts w:ascii="Times New Roman" w:hAnsi="Times New Roman" w:cs="Times New Roman"/>
                <w:sz w:val="24"/>
                <w:szCs w:val="24"/>
              </w:rPr>
            </w:pPr>
            <w:r w:rsidRPr="00C54771">
              <w:rPr>
                <w:rFonts w:ascii="Times New Roman" w:hAnsi="Times New Roman" w:cs="Times New Roman"/>
                <w:sz w:val="24"/>
                <w:szCs w:val="24"/>
              </w:rPr>
              <w:t>1</w:t>
            </w:r>
          </w:p>
        </w:tc>
        <w:tc>
          <w:tcPr>
            <w:tcW w:w="27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4771" w:rsidRPr="00C54771" w:rsidRDefault="00C54771">
            <w:pPr>
              <w:jc w:val="center"/>
              <w:rPr>
                <w:rFonts w:ascii="Times New Roman" w:hAnsi="Times New Roman" w:cs="Times New Roman"/>
                <w:sz w:val="24"/>
                <w:szCs w:val="24"/>
              </w:rPr>
            </w:pPr>
          </w:p>
        </w:tc>
      </w:tr>
      <w:tr w:rsidR="00C54771" w:rsidRPr="00C54771" w:rsidTr="00C54771">
        <w:tc>
          <w:tcPr>
            <w:tcW w:w="4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rPr>
                <w:rFonts w:ascii="Times New Roman" w:hAnsi="Times New Roman" w:cs="Times New Roman"/>
                <w:sz w:val="24"/>
                <w:szCs w:val="24"/>
              </w:rPr>
            </w:pPr>
            <w:r w:rsidRPr="00C54771">
              <w:rPr>
                <w:rFonts w:ascii="Times New Roman" w:hAnsi="Times New Roman" w:cs="Times New Roman"/>
                <w:sz w:val="24"/>
                <w:szCs w:val="24"/>
              </w:rPr>
              <w:t>2</w:t>
            </w:r>
          </w:p>
        </w:tc>
        <w:tc>
          <w:tcPr>
            <w:tcW w:w="50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rPr>
                <w:rFonts w:ascii="Times New Roman" w:hAnsi="Times New Roman" w:cs="Times New Roman"/>
                <w:sz w:val="24"/>
                <w:szCs w:val="24"/>
              </w:rPr>
            </w:pPr>
            <w:r w:rsidRPr="00C54771">
              <w:rPr>
                <w:rFonts w:ascii="Times New Roman" w:hAnsi="Times New Roman" w:cs="Times New Roman"/>
                <w:sz w:val="24"/>
                <w:szCs w:val="24"/>
              </w:rPr>
              <w:t>А.Н. Островский</w:t>
            </w:r>
          </w:p>
        </w:tc>
        <w:tc>
          <w:tcPr>
            <w:tcW w:w="19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jc w:val="center"/>
              <w:rPr>
                <w:rFonts w:ascii="Times New Roman" w:hAnsi="Times New Roman" w:cs="Times New Roman"/>
                <w:sz w:val="24"/>
                <w:szCs w:val="24"/>
              </w:rPr>
            </w:pPr>
            <w:r w:rsidRPr="00C54771">
              <w:rPr>
                <w:rFonts w:ascii="Times New Roman" w:hAnsi="Times New Roman" w:cs="Times New Roman"/>
                <w:sz w:val="24"/>
                <w:szCs w:val="24"/>
              </w:rPr>
              <w:t>7</w:t>
            </w:r>
          </w:p>
        </w:tc>
        <w:tc>
          <w:tcPr>
            <w:tcW w:w="37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jc w:val="center"/>
              <w:rPr>
                <w:rFonts w:ascii="Times New Roman" w:hAnsi="Times New Roman" w:cs="Times New Roman"/>
                <w:sz w:val="24"/>
                <w:szCs w:val="24"/>
              </w:rPr>
            </w:pPr>
            <w:r w:rsidRPr="00C54771">
              <w:rPr>
                <w:rFonts w:ascii="Times New Roman" w:hAnsi="Times New Roman" w:cs="Times New Roman"/>
                <w:sz w:val="24"/>
                <w:szCs w:val="24"/>
              </w:rPr>
              <w:t>1</w:t>
            </w:r>
          </w:p>
        </w:tc>
        <w:tc>
          <w:tcPr>
            <w:tcW w:w="27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4771" w:rsidRPr="00C54771" w:rsidRDefault="00C54771">
            <w:pPr>
              <w:jc w:val="center"/>
              <w:rPr>
                <w:rFonts w:ascii="Times New Roman" w:hAnsi="Times New Roman" w:cs="Times New Roman"/>
                <w:sz w:val="24"/>
                <w:szCs w:val="24"/>
              </w:rPr>
            </w:pPr>
          </w:p>
        </w:tc>
      </w:tr>
      <w:tr w:rsidR="00C54771" w:rsidRPr="00C54771" w:rsidTr="00C54771">
        <w:tc>
          <w:tcPr>
            <w:tcW w:w="4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rPr>
                <w:rFonts w:ascii="Times New Roman" w:hAnsi="Times New Roman" w:cs="Times New Roman"/>
                <w:sz w:val="24"/>
                <w:szCs w:val="24"/>
              </w:rPr>
            </w:pPr>
            <w:r w:rsidRPr="00C54771">
              <w:rPr>
                <w:rFonts w:ascii="Times New Roman" w:hAnsi="Times New Roman" w:cs="Times New Roman"/>
                <w:sz w:val="24"/>
                <w:szCs w:val="24"/>
              </w:rPr>
              <w:t>3</w:t>
            </w:r>
          </w:p>
        </w:tc>
        <w:tc>
          <w:tcPr>
            <w:tcW w:w="50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rPr>
                <w:rFonts w:ascii="Times New Roman" w:hAnsi="Times New Roman" w:cs="Times New Roman"/>
                <w:sz w:val="24"/>
                <w:szCs w:val="24"/>
              </w:rPr>
            </w:pPr>
            <w:r w:rsidRPr="00C54771">
              <w:rPr>
                <w:rFonts w:ascii="Times New Roman" w:hAnsi="Times New Roman" w:cs="Times New Roman"/>
                <w:sz w:val="24"/>
                <w:szCs w:val="24"/>
              </w:rPr>
              <w:t>И.А. Гончаров</w:t>
            </w:r>
          </w:p>
        </w:tc>
        <w:tc>
          <w:tcPr>
            <w:tcW w:w="19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jc w:val="center"/>
              <w:rPr>
                <w:rFonts w:ascii="Times New Roman" w:hAnsi="Times New Roman" w:cs="Times New Roman"/>
                <w:sz w:val="24"/>
                <w:szCs w:val="24"/>
              </w:rPr>
            </w:pPr>
            <w:r w:rsidRPr="00C54771">
              <w:rPr>
                <w:rFonts w:ascii="Times New Roman" w:hAnsi="Times New Roman" w:cs="Times New Roman"/>
                <w:sz w:val="24"/>
                <w:szCs w:val="24"/>
              </w:rPr>
              <w:t>5</w:t>
            </w:r>
          </w:p>
        </w:tc>
        <w:tc>
          <w:tcPr>
            <w:tcW w:w="37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jc w:val="center"/>
              <w:rPr>
                <w:rFonts w:ascii="Times New Roman" w:hAnsi="Times New Roman" w:cs="Times New Roman"/>
                <w:sz w:val="24"/>
                <w:szCs w:val="24"/>
              </w:rPr>
            </w:pPr>
            <w:r w:rsidRPr="00C54771">
              <w:rPr>
                <w:rFonts w:ascii="Times New Roman" w:hAnsi="Times New Roman" w:cs="Times New Roman"/>
                <w:sz w:val="24"/>
                <w:szCs w:val="24"/>
              </w:rPr>
              <w:t>1</w:t>
            </w:r>
          </w:p>
        </w:tc>
        <w:tc>
          <w:tcPr>
            <w:tcW w:w="27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4771" w:rsidRPr="00C54771" w:rsidRDefault="00C54771">
            <w:pPr>
              <w:jc w:val="center"/>
              <w:rPr>
                <w:rFonts w:ascii="Times New Roman" w:hAnsi="Times New Roman" w:cs="Times New Roman"/>
                <w:sz w:val="24"/>
                <w:szCs w:val="24"/>
              </w:rPr>
            </w:pPr>
          </w:p>
        </w:tc>
      </w:tr>
      <w:tr w:rsidR="00C54771" w:rsidRPr="00C54771" w:rsidTr="00C54771">
        <w:tc>
          <w:tcPr>
            <w:tcW w:w="4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rPr>
                <w:rFonts w:ascii="Times New Roman" w:hAnsi="Times New Roman" w:cs="Times New Roman"/>
                <w:sz w:val="24"/>
                <w:szCs w:val="24"/>
              </w:rPr>
            </w:pPr>
            <w:r w:rsidRPr="00C54771">
              <w:rPr>
                <w:rFonts w:ascii="Times New Roman" w:hAnsi="Times New Roman" w:cs="Times New Roman"/>
                <w:sz w:val="24"/>
                <w:szCs w:val="24"/>
              </w:rPr>
              <w:t>4</w:t>
            </w:r>
          </w:p>
        </w:tc>
        <w:tc>
          <w:tcPr>
            <w:tcW w:w="50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rPr>
                <w:rFonts w:ascii="Times New Roman" w:hAnsi="Times New Roman" w:cs="Times New Roman"/>
                <w:sz w:val="24"/>
                <w:szCs w:val="24"/>
              </w:rPr>
            </w:pPr>
            <w:r w:rsidRPr="00C54771">
              <w:rPr>
                <w:rFonts w:ascii="Times New Roman" w:hAnsi="Times New Roman" w:cs="Times New Roman"/>
                <w:sz w:val="24"/>
                <w:szCs w:val="24"/>
              </w:rPr>
              <w:t>И.С. Тургенев</w:t>
            </w:r>
          </w:p>
        </w:tc>
        <w:tc>
          <w:tcPr>
            <w:tcW w:w="19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jc w:val="center"/>
              <w:rPr>
                <w:rFonts w:ascii="Times New Roman" w:hAnsi="Times New Roman" w:cs="Times New Roman"/>
                <w:sz w:val="24"/>
                <w:szCs w:val="24"/>
              </w:rPr>
            </w:pPr>
            <w:r w:rsidRPr="00C54771">
              <w:rPr>
                <w:rFonts w:ascii="Times New Roman" w:hAnsi="Times New Roman" w:cs="Times New Roman"/>
                <w:sz w:val="24"/>
                <w:szCs w:val="24"/>
              </w:rPr>
              <w:t>8</w:t>
            </w:r>
          </w:p>
        </w:tc>
        <w:tc>
          <w:tcPr>
            <w:tcW w:w="37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jc w:val="center"/>
              <w:rPr>
                <w:rFonts w:ascii="Times New Roman" w:hAnsi="Times New Roman" w:cs="Times New Roman"/>
                <w:sz w:val="24"/>
                <w:szCs w:val="24"/>
              </w:rPr>
            </w:pPr>
            <w:r w:rsidRPr="00C54771">
              <w:rPr>
                <w:rFonts w:ascii="Times New Roman" w:hAnsi="Times New Roman" w:cs="Times New Roman"/>
                <w:sz w:val="24"/>
                <w:szCs w:val="24"/>
              </w:rPr>
              <w:t>1</w:t>
            </w:r>
          </w:p>
        </w:tc>
        <w:tc>
          <w:tcPr>
            <w:tcW w:w="27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jc w:val="center"/>
              <w:rPr>
                <w:rFonts w:ascii="Times New Roman" w:hAnsi="Times New Roman" w:cs="Times New Roman"/>
                <w:sz w:val="24"/>
                <w:szCs w:val="24"/>
              </w:rPr>
            </w:pPr>
            <w:r w:rsidRPr="00C54771">
              <w:rPr>
                <w:rFonts w:ascii="Times New Roman" w:hAnsi="Times New Roman" w:cs="Times New Roman"/>
                <w:sz w:val="24"/>
                <w:szCs w:val="24"/>
              </w:rPr>
              <w:t>1</w:t>
            </w:r>
          </w:p>
        </w:tc>
      </w:tr>
      <w:tr w:rsidR="00C54771" w:rsidRPr="00C54771" w:rsidTr="00C54771">
        <w:tc>
          <w:tcPr>
            <w:tcW w:w="4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rPr>
                <w:rFonts w:ascii="Times New Roman" w:hAnsi="Times New Roman" w:cs="Times New Roman"/>
                <w:sz w:val="24"/>
                <w:szCs w:val="24"/>
              </w:rPr>
            </w:pPr>
            <w:r w:rsidRPr="00C54771">
              <w:rPr>
                <w:rFonts w:ascii="Times New Roman" w:hAnsi="Times New Roman" w:cs="Times New Roman"/>
                <w:sz w:val="24"/>
                <w:szCs w:val="24"/>
              </w:rPr>
              <w:t>5</w:t>
            </w:r>
          </w:p>
        </w:tc>
        <w:tc>
          <w:tcPr>
            <w:tcW w:w="50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rPr>
                <w:rFonts w:ascii="Times New Roman" w:hAnsi="Times New Roman" w:cs="Times New Roman"/>
                <w:sz w:val="24"/>
                <w:szCs w:val="24"/>
              </w:rPr>
            </w:pPr>
            <w:r w:rsidRPr="00C54771">
              <w:rPr>
                <w:rFonts w:ascii="Times New Roman" w:hAnsi="Times New Roman" w:cs="Times New Roman"/>
                <w:sz w:val="24"/>
                <w:szCs w:val="24"/>
              </w:rPr>
              <w:t xml:space="preserve"> Н.А. Некрасов</w:t>
            </w:r>
          </w:p>
        </w:tc>
        <w:tc>
          <w:tcPr>
            <w:tcW w:w="19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jc w:val="center"/>
              <w:rPr>
                <w:rFonts w:ascii="Times New Roman" w:hAnsi="Times New Roman" w:cs="Times New Roman"/>
                <w:sz w:val="24"/>
                <w:szCs w:val="24"/>
              </w:rPr>
            </w:pPr>
            <w:r w:rsidRPr="00C54771">
              <w:rPr>
                <w:rFonts w:ascii="Times New Roman" w:hAnsi="Times New Roman" w:cs="Times New Roman"/>
                <w:sz w:val="24"/>
                <w:szCs w:val="24"/>
              </w:rPr>
              <w:t>5</w:t>
            </w:r>
          </w:p>
        </w:tc>
        <w:tc>
          <w:tcPr>
            <w:tcW w:w="37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jc w:val="center"/>
              <w:rPr>
                <w:rFonts w:ascii="Times New Roman" w:hAnsi="Times New Roman" w:cs="Times New Roman"/>
                <w:sz w:val="24"/>
                <w:szCs w:val="24"/>
              </w:rPr>
            </w:pPr>
            <w:r w:rsidRPr="00C54771">
              <w:rPr>
                <w:rFonts w:ascii="Times New Roman" w:hAnsi="Times New Roman" w:cs="Times New Roman"/>
                <w:sz w:val="24"/>
                <w:szCs w:val="24"/>
              </w:rPr>
              <w:t>1</w:t>
            </w:r>
          </w:p>
        </w:tc>
        <w:tc>
          <w:tcPr>
            <w:tcW w:w="27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4771" w:rsidRPr="00C54771" w:rsidRDefault="00C54771">
            <w:pPr>
              <w:jc w:val="center"/>
              <w:rPr>
                <w:rFonts w:ascii="Times New Roman" w:hAnsi="Times New Roman" w:cs="Times New Roman"/>
                <w:sz w:val="24"/>
                <w:szCs w:val="24"/>
              </w:rPr>
            </w:pPr>
          </w:p>
        </w:tc>
      </w:tr>
      <w:tr w:rsidR="00C54771" w:rsidRPr="00C54771" w:rsidTr="00C54771">
        <w:tc>
          <w:tcPr>
            <w:tcW w:w="4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rPr>
                <w:rFonts w:ascii="Times New Roman" w:hAnsi="Times New Roman" w:cs="Times New Roman"/>
                <w:sz w:val="24"/>
                <w:szCs w:val="24"/>
              </w:rPr>
            </w:pPr>
            <w:r w:rsidRPr="00C54771">
              <w:rPr>
                <w:rFonts w:ascii="Times New Roman" w:hAnsi="Times New Roman" w:cs="Times New Roman"/>
                <w:sz w:val="24"/>
                <w:szCs w:val="24"/>
              </w:rPr>
              <w:t>6</w:t>
            </w:r>
          </w:p>
        </w:tc>
        <w:tc>
          <w:tcPr>
            <w:tcW w:w="50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rPr>
                <w:rFonts w:ascii="Times New Roman" w:hAnsi="Times New Roman" w:cs="Times New Roman"/>
                <w:sz w:val="24"/>
                <w:szCs w:val="24"/>
              </w:rPr>
            </w:pPr>
            <w:r w:rsidRPr="00C54771">
              <w:rPr>
                <w:rFonts w:ascii="Times New Roman" w:hAnsi="Times New Roman" w:cs="Times New Roman"/>
                <w:sz w:val="24"/>
                <w:szCs w:val="24"/>
              </w:rPr>
              <w:t>Ф.И. Тютчев</w:t>
            </w:r>
          </w:p>
        </w:tc>
        <w:tc>
          <w:tcPr>
            <w:tcW w:w="19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jc w:val="center"/>
              <w:rPr>
                <w:rFonts w:ascii="Times New Roman" w:hAnsi="Times New Roman" w:cs="Times New Roman"/>
                <w:sz w:val="24"/>
                <w:szCs w:val="24"/>
              </w:rPr>
            </w:pPr>
            <w:r w:rsidRPr="00C54771">
              <w:rPr>
                <w:rFonts w:ascii="Times New Roman" w:hAnsi="Times New Roman" w:cs="Times New Roman"/>
                <w:sz w:val="24"/>
                <w:szCs w:val="24"/>
              </w:rPr>
              <w:t>3</w:t>
            </w:r>
          </w:p>
        </w:tc>
        <w:tc>
          <w:tcPr>
            <w:tcW w:w="37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4771" w:rsidRPr="00C54771" w:rsidRDefault="00C54771">
            <w:pPr>
              <w:jc w:val="center"/>
              <w:rPr>
                <w:rFonts w:ascii="Times New Roman" w:hAnsi="Times New Roman" w:cs="Times New Roman"/>
                <w:sz w:val="24"/>
                <w:szCs w:val="24"/>
              </w:rPr>
            </w:pPr>
          </w:p>
        </w:tc>
        <w:tc>
          <w:tcPr>
            <w:tcW w:w="27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4771" w:rsidRPr="00C54771" w:rsidRDefault="00C54771">
            <w:pPr>
              <w:jc w:val="center"/>
              <w:rPr>
                <w:rFonts w:ascii="Times New Roman" w:hAnsi="Times New Roman" w:cs="Times New Roman"/>
                <w:sz w:val="24"/>
                <w:szCs w:val="24"/>
              </w:rPr>
            </w:pPr>
          </w:p>
        </w:tc>
      </w:tr>
      <w:tr w:rsidR="00C54771" w:rsidRPr="00C54771" w:rsidTr="00C54771">
        <w:tc>
          <w:tcPr>
            <w:tcW w:w="4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rPr>
                <w:rFonts w:ascii="Times New Roman" w:hAnsi="Times New Roman" w:cs="Times New Roman"/>
                <w:sz w:val="24"/>
                <w:szCs w:val="24"/>
              </w:rPr>
            </w:pPr>
            <w:r w:rsidRPr="00C54771">
              <w:rPr>
                <w:rFonts w:ascii="Times New Roman" w:hAnsi="Times New Roman" w:cs="Times New Roman"/>
                <w:sz w:val="24"/>
                <w:szCs w:val="24"/>
              </w:rPr>
              <w:t>7</w:t>
            </w:r>
          </w:p>
        </w:tc>
        <w:tc>
          <w:tcPr>
            <w:tcW w:w="50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rPr>
                <w:rFonts w:ascii="Times New Roman" w:hAnsi="Times New Roman" w:cs="Times New Roman"/>
                <w:sz w:val="24"/>
                <w:szCs w:val="24"/>
              </w:rPr>
            </w:pPr>
            <w:r w:rsidRPr="00C54771">
              <w:rPr>
                <w:rFonts w:ascii="Times New Roman" w:hAnsi="Times New Roman" w:cs="Times New Roman"/>
                <w:sz w:val="24"/>
                <w:szCs w:val="24"/>
              </w:rPr>
              <w:t>А.А. Фет</w:t>
            </w:r>
          </w:p>
        </w:tc>
        <w:tc>
          <w:tcPr>
            <w:tcW w:w="19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jc w:val="center"/>
              <w:rPr>
                <w:rFonts w:ascii="Times New Roman" w:hAnsi="Times New Roman" w:cs="Times New Roman"/>
                <w:sz w:val="24"/>
                <w:szCs w:val="24"/>
              </w:rPr>
            </w:pPr>
            <w:r w:rsidRPr="00C54771">
              <w:rPr>
                <w:rFonts w:ascii="Times New Roman" w:hAnsi="Times New Roman" w:cs="Times New Roman"/>
                <w:sz w:val="24"/>
                <w:szCs w:val="24"/>
              </w:rPr>
              <w:t>3</w:t>
            </w:r>
          </w:p>
        </w:tc>
        <w:tc>
          <w:tcPr>
            <w:tcW w:w="37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jc w:val="center"/>
              <w:rPr>
                <w:rFonts w:ascii="Times New Roman" w:hAnsi="Times New Roman" w:cs="Times New Roman"/>
                <w:sz w:val="24"/>
                <w:szCs w:val="24"/>
              </w:rPr>
            </w:pPr>
            <w:r w:rsidRPr="00C54771">
              <w:rPr>
                <w:rFonts w:ascii="Times New Roman" w:hAnsi="Times New Roman" w:cs="Times New Roman"/>
                <w:sz w:val="24"/>
                <w:szCs w:val="24"/>
              </w:rPr>
              <w:t>1</w:t>
            </w:r>
          </w:p>
        </w:tc>
        <w:tc>
          <w:tcPr>
            <w:tcW w:w="27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4771" w:rsidRPr="00C54771" w:rsidRDefault="00C54771">
            <w:pPr>
              <w:jc w:val="center"/>
              <w:rPr>
                <w:rFonts w:ascii="Times New Roman" w:hAnsi="Times New Roman" w:cs="Times New Roman"/>
                <w:sz w:val="24"/>
                <w:szCs w:val="24"/>
              </w:rPr>
            </w:pPr>
          </w:p>
        </w:tc>
      </w:tr>
      <w:tr w:rsidR="00C54771" w:rsidRPr="00C54771" w:rsidTr="00C54771">
        <w:tc>
          <w:tcPr>
            <w:tcW w:w="4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rPr>
                <w:rFonts w:ascii="Times New Roman" w:hAnsi="Times New Roman" w:cs="Times New Roman"/>
                <w:sz w:val="24"/>
                <w:szCs w:val="24"/>
              </w:rPr>
            </w:pPr>
            <w:r w:rsidRPr="00C54771">
              <w:rPr>
                <w:rFonts w:ascii="Times New Roman" w:hAnsi="Times New Roman" w:cs="Times New Roman"/>
                <w:sz w:val="24"/>
                <w:szCs w:val="24"/>
              </w:rPr>
              <w:t>8</w:t>
            </w:r>
          </w:p>
        </w:tc>
        <w:tc>
          <w:tcPr>
            <w:tcW w:w="50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rPr>
                <w:rFonts w:ascii="Times New Roman" w:hAnsi="Times New Roman" w:cs="Times New Roman"/>
                <w:sz w:val="24"/>
                <w:szCs w:val="24"/>
              </w:rPr>
            </w:pPr>
            <w:r w:rsidRPr="00C54771">
              <w:rPr>
                <w:rFonts w:ascii="Times New Roman" w:hAnsi="Times New Roman" w:cs="Times New Roman"/>
                <w:sz w:val="24"/>
                <w:szCs w:val="24"/>
              </w:rPr>
              <w:t>Н.С. Лесков</w:t>
            </w:r>
          </w:p>
        </w:tc>
        <w:tc>
          <w:tcPr>
            <w:tcW w:w="19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jc w:val="center"/>
              <w:rPr>
                <w:rFonts w:ascii="Times New Roman" w:hAnsi="Times New Roman" w:cs="Times New Roman"/>
                <w:sz w:val="24"/>
                <w:szCs w:val="24"/>
              </w:rPr>
            </w:pPr>
            <w:r w:rsidRPr="00C54771">
              <w:rPr>
                <w:rFonts w:ascii="Times New Roman" w:hAnsi="Times New Roman" w:cs="Times New Roman"/>
                <w:sz w:val="24"/>
                <w:szCs w:val="24"/>
              </w:rPr>
              <w:t>2</w:t>
            </w:r>
          </w:p>
        </w:tc>
        <w:tc>
          <w:tcPr>
            <w:tcW w:w="37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4771" w:rsidRPr="00C54771" w:rsidRDefault="00C54771">
            <w:pPr>
              <w:jc w:val="center"/>
              <w:rPr>
                <w:rFonts w:ascii="Times New Roman" w:hAnsi="Times New Roman" w:cs="Times New Roman"/>
                <w:sz w:val="24"/>
                <w:szCs w:val="24"/>
              </w:rPr>
            </w:pPr>
          </w:p>
        </w:tc>
        <w:tc>
          <w:tcPr>
            <w:tcW w:w="27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4771" w:rsidRPr="00C54771" w:rsidRDefault="00C54771">
            <w:pPr>
              <w:jc w:val="center"/>
              <w:rPr>
                <w:rFonts w:ascii="Times New Roman" w:hAnsi="Times New Roman" w:cs="Times New Roman"/>
                <w:sz w:val="24"/>
                <w:szCs w:val="24"/>
              </w:rPr>
            </w:pPr>
          </w:p>
        </w:tc>
      </w:tr>
      <w:tr w:rsidR="00C54771" w:rsidRPr="00C54771" w:rsidTr="00C54771">
        <w:tc>
          <w:tcPr>
            <w:tcW w:w="4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rPr>
                <w:rFonts w:ascii="Times New Roman" w:hAnsi="Times New Roman" w:cs="Times New Roman"/>
                <w:sz w:val="24"/>
                <w:szCs w:val="24"/>
              </w:rPr>
            </w:pPr>
            <w:r w:rsidRPr="00C54771">
              <w:rPr>
                <w:rFonts w:ascii="Times New Roman" w:hAnsi="Times New Roman" w:cs="Times New Roman"/>
                <w:sz w:val="24"/>
                <w:szCs w:val="24"/>
              </w:rPr>
              <w:t>9</w:t>
            </w:r>
          </w:p>
        </w:tc>
        <w:tc>
          <w:tcPr>
            <w:tcW w:w="50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rPr>
                <w:rFonts w:ascii="Times New Roman" w:hAnsi="Times New Roman" w:cs="Times New Roman"/>
                <w:sz w:val="24"/>
                <w:szCs w:val="24"/>
              </w:rPr>
            </w:pPr>
            <w:r w:rsidRPr="00C54771">
              <w:rPr>
                <w:rFonts w:ascii="Times New Roman" w:hAnsi="Times New Roman" w:cs="Times New Roman"/>
                <w:sz w:val="24"/>
                <w:szCs w:val="24"/>
              </w:rPr>
              <w:t>М.Е. Салтыков-Щедрин</w:t>
            </w:r>
          </w:p>
        </w:tc>
        <w:tc>
          <w:tcPr>
            <w:tcW w:w="19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jc w:val="center"/>
              <w:rPr>
                <w:rFonts w:ascii="Times New Roman" w:hAnsi="Times New Roman" w:cs="Times New Roman"/>
                <w:sz w:val="24"/>
                <w:szCs w:val="24"/>
              </w:rPr>
            </w:pPr>
            <w:r w:rsidRPr="00C54771">
              <w:rPr>
                <w:rFonts w:ascii="Times New Roman" w:hAnsi="Times New Roman" w:cs="Times New Roman"/>
                <w:sz w:val="24"/>
                <w:szCs w:val="24"/>
              </w:rPr>
              <w:t>2</w:t>
            </w:r>
          </w:p>
        </w:tc>
        <w:tc>
          <w:tcPr>
            <w:tcW w:w="37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4771" w:rsidRPr="00C54771" w:rsidRDefault="00C54771">
            <w:pPr>
              <w:jc w:val="center"/>
              <w:rPr>
                <w:rFonts w:ascii="Times New Roman" w:hAnsi="Times New Roman" w:cs="Times New Roman"/>
                <w:sz w:val="24"/>
                <w:szCs w:val="24"/>
              </w:rPr>
            </w:pPr>
          </w:p>
        </w:tc>
        <w:tc>
          <w:tcPr>
            <w:tcW w:w="27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4771" w:rsidRPr="00C54771" w:rsidRDefault="00C54771">
            <w:pPr>
              <w:jc w:val="center"/>
              <w:rPr>
                <w:rFonts w:ascii="Times New Roman" w:hAnsi="Times New Roman" w:cs="Times New Roman"/>
                <w:sz w:val="24"/>
                <w:szCs w:val="24"/>
              </w:rPr>
            </w:pPr>
          </w:p>
        </w:tc>
      </w:tr>
      <w:tr w:rsidR="00C54771" w:rsidRPr="00C54771" w:rsidTr="00C54771">
        <w:tc>
          <w:tcPr>
            <w:tcW w:w="4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rPr>
                <w:rFonts w:ascii="Times New Roman" w:hAnsi="Times New Roman" w:cs="Times New Roman"/>
                <w:sz w:val="24"/>
                <w:szCs w:val="24"/>
              </w:rPr>
            </w:pPr>
            <w:r w:rsidRPr="00C54771">
              <w:rPr>
                <w:rFonts w:ascii="Times New Roman" w:hAnsi="Times New Roman" w:cs="Times New Roman"/>
                <w:sz w:val="24"/>
                <w:szCs w:val="24"/>
              </w:rPr>
              <w:t>10</w:t>
            </w:r>
          </w:p>
        </w:tc>
        <w:tc>
          <w:tcPr>
            <w:tcW w:w="50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rPr>
                <w:rFonts w:ascii="Times New Roman" w:hAnsi="Times New Roman" w:cs="Times New Roman"/>
                <w:sz w:val="24"/>
                <w:szCs w:val="24"/>
              </w:rPr>
            </w:pPr>
            <w:r w:rsidRPr="00C54771">
              <w:rPr>
                <w:rFonts w:ascii="Times New Roman" w:hAnsi="Times New Roman" w:cs="Times New Roman"/>
                <w:sz w:val="24"/>
                <w:szCs w:val="24"/>
              </w:rPr>
              <w:t>А.К. Толстой</w:t>
            </w:r>
          </w:p>
        </w:tc>
        <w:tc>
          <w:tcPr>
            <w:tcW w:w="19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jc w:val="center"/>
              <w:rPr>
                <w:rFonts w:ascii="Times New Roman" w:hAnsi="Times New Roman" w:cs="Times New Roman"/>
                <w:sz w:val="24"/>
                <w:szCs w:val="24"/>
              </w:rPr>
            </w:pPr>
            <w:r w:rsidRPr="00C54771">
              <w:rPr>
                <w:rFonts w:ascii="Times New Roman" w:hAnsi="Times New Roman" w:cs="Times New Roman"/>
                <w:sz w:val="24"/>
                <w:szCs w:val="24"/>
              </w:rPr>
              <w:t>2</w:t>
            </w:r>
          </w:p>
        </w:tc>
        <w:tc>
          <w:tcPr>
            <w:tcW w:w="37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4771" w:rsidRPr="00C54771" w:rsidRDefault="00C54771">
            <w:pPr>
              <w:jc w:val="center"/>
              <w:rPr>
                <w:rFonts w:ascii="Times New Roman" w:hAnsi="Times New Roman" w:cs="Times New Roman"/>
                <w:sz w:val="24"/>
                <w:szCs w:val="24"/>
              </w:rPr>
            </w:pPr>
          </w:p>
        </w:tc>
        <w:tc>
          <w:tcPr>
            <w:tcW w:w="27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4771" w:rsidRPr="00C54771" w:rsidRDefault="00C54771">
            <w:pPr>
              <w:jc w:val="center"/>
              <w:rPr>
                <w:rFonts w:ascii="Times New Roman" w:hAnsi="Times New Roman" w:cs="Times New Roman"/>
                <w:sz w:val="24"/>
                <w:szCs w:val="24"/>
              </w:rPr>
            </w:pPr>
          </w:p>
        </w:tc>
      </w:tr>
      <w:tr w:rsidR="00C54771" w:rsidRPr="00C54771" w:rsidTr="00C54771">
        <w:tc>
          <w:tcPr>
            <w:tcW w:w="4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rPr>
                <w:rFonts w:ascii="Times New Roman" w:hAnsi="Times New Roman" w:cs="Times New Roman"/>
                <w:sz w:val="24"/>
                <w:szCs w:val="24"/>
              </w:rPr>
            </w:pPr>
            <w:r w:rsidRPr="00C54771">
              <w:rPr>
                <w:rFonts w:ascii="Times New Roman" w:hAnsi="Times New Roman" w:cs="Times New Roman"/>
                <w:sz w:val="24"/>
                <w:szCs w:val="24"/>
              </w:rPr>
              <w:t>11</w:t>
            </w:r>
          </w:p>
        </w:tc>
        <w:tc>
          <w:tcPr>
            <w:tcW w:w="50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rPr>
                <w:rFonts w:ascii="Times New Roman" w:hAnsi="Times New Roman" w:cs="Times New Roman"/>
                <w:sz w:val="24"/>
                <w:szCs w:val="24"/>
              </w:rPr>
            </w:pPr>
            <w:r w:rsidRPr="00C54771">
              <w:rPr>
                <w:rFonts w:ascii="Times New Roman" w:hAnsi="Times New Roman" w:cs="Times New Roman"/>
                <w:sz w:val="24"/>
                <w:szCs w:val="24"/>
              </w:rPr>
              <w:t>К. Хетагуров</w:t>
            </w:r>
          </w:p>
        </w:tc>
        <w:tc>
          <w:tcPr>
            <w:tcW w:w="19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jc w:val="center"/>
              <w:rPr>
                <w:rFonts w:ascii="Times New Roman" w:hAnsi="Times New Roman" w:cs="Times New Roman"/>
                <w:sz w:val="24"/>
                <w:szCs w:val="24"/>
              </w:rPr>
            </w:pPr>
            <w:r w:rsidRPr="00C54771">
              <w:rPr>
                <w:rFonts w:ascii="Times New Roman" w:hAnsi="Times New Roman" w:cs="Times New Roman"/>
                <w:sz w:val="24"/>
                <w:szCs w:val="24"/>
              </w:rPr>
              <w:t>1</w:t>
            </w:r>
          </w:p>
        </w:tc>
        <w:tc>
          <w:tcPr>
            <w:tcW w:w="37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4771" w:rsidRPr="00C54771" w:rsidRDefault="00C54771">
            <w:pPr>
              <w:jc w:val="center"/>
              <w:rPr>
                <w:rFonts w:ascii="Times New Roman" w:hAnsi="Times New Roman" w:cs="Times New Roman"/>
                <w:sz w:val="24"/>
                <w:szCs w:val="24"/>
              </w:rPr>
            </w:pPr>
          </w:p>
        </w:tc>
        <w:tc>
          <w:tcPr>
            <w:tcW w:w="27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4771" w:rsidRPr="00C54771" w:rsidRDefault="00C54771">
            <w:pPr>
              <w:jc w:val="center"/>
              <w:rPr>
                <w:rFonts w:ascii="Times New Roman" w:hAnsi="Times New Roman" w:cs="Times New Roman"/>
                <w:sz w:val="24"/>
                <w:szCs w:val="24"/>
              </w:rPr>
            </w:pPr>
          </w:p>
        </w:tc>
      </w:tr>
      <w:tr w:rsidR="00C54771" w:rsidRPr="00C54771" w:rsidTr="00C54771">
        <w:tc>
          <w:tcPr>
            <w:tcW w:w="4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rPr>
                <w:rFonts w:ascii="Times New Roman" w:hAnsi="Times New Roman" w:cs="Times New Roman"/>
                <w:sz w:val="24"/>
                <w:szCs w:val="24"/>
              </w:rPr>
            </w:pPr>
            <w:r w:rsidRPr="00C54771">
              <w:rPr>
                <w:rFonts w:ascii="Times New Roman" w:hAnsi="Times New Roman" w:cs="Times New Roman"/>
                <w:sz w:val="24"/>
                <w:szCs w:val="24"/>
              </w:rPr>
              <w:t>12</w:t>
            </w:r>
          </w:p>
        </w:tc>
        <w:tc>
          <w:tcPr>
            <w:tcW w:w="50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rPr>
                <w:rFonts w:ascii="Times New Roman" w:hAnsi="Times New Roman" w:cs="Times New Roman"/>
                <w:sz w:val="24"/>
                <w:szCs w:val="24"/>
              </w:rPr>
            </w:pPr>
            <w:r w:rsidRPr="00C54771">
              <w:rPr>
                <w:rFonts w:ascii="Times New Roman" w:hAnsi="Times New Roman" w:cs="Times New Roman"/>
                <w:sz w:val="24"/>
                <w:szCs w:val="24"/>
              </w:rPr>
              <w:t>Л. Н. Толстой</w:t>
            </w:r>
          </w:p>
        </w:tc>
        <w:tc>
          <w:tcPr>
            <w:tcW w:w="19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jc w:val="center"/>
              <w:rPr>
                <w:rFonts w:ascii="Times New Roman" w:hAnsi="Times New Roman" w:cs="Times New Roman"/>
                <w:sz w:val="24"/>
                <w:szCs w:val="24"/>
              </w:rPr>
            </w:pPr>
            <w:r w:rsidRPr="00C54771">
              <w:rPr>
                <w:rFonts w:ascii="Times New Roman" w:hAnsi="Times New Roman" w:cs="Times New Roman"/>
                <w:sz w:val="24"/>
                <w:szCs w:val="24"/>
              </w:rPr>
              <w:t>17</w:t>
            </w:r>
          </w:p>
        </w:tc>
        <w:tc>
          <w:tcPr>
            <w:tcW w:w="37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jc w:val="center"/>
              <w:rPr>
                <w:rFonts w:ascii="Times New Roman" w:hAnsi="Times New Roman" w:cs="Times New Roman"/>
                <w:sz w:val="24"/>
                <w:szCs w:val="24"/>
              </w:rPr>
            </w:pPr>
            <w:r w:rsidRPr="00C54771">
              <w:rPr>
                <w:rFonts w:ascii="Times New Roman" w:hAnsi="Times New Roman" w:cs="Times New Roman"/>
                <w:sz w:val="24"/>
                <w:szCs w:val="24"/>
              </w:rPr>
              <w:t>1</w:t>
            </w:r>
          </w:p>
        </w:tc>
        <w:tc>
          <w:tcPr>
            <w:tcW w:w="27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4771" w:rsidRPr="00C54771" w:rsidRDefault="00C54771">
            <w:pPr>
              <w:jc w:val="center"/>
              <w:rPr>
                <w:rFonts w:ascii="Times New Roman" w:hAnsi="Times New Roman" w:cs="Times New Roman"/>
                <w:sz w:val="24"/>
                <w:szCs w:val="24"/>
              </w:rPr>
            </w:pPr>
          </w:p>
        </w:tc>
      </w:tr>
      <w:tr w:rsidR="00C54771" w:rsidRPr="00C54771" w:rsidTr="00C54771">
        <w:tc>
          <w:tcPr>
            <w:tcW w:w="4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rPr>
                <w:rFonts w:ascii="Times New Roman" w:hAnsi="Times New Roman" w:cs="Times New Roman"/>
                <w:sz w:val="24"/>
                <w:szCs w:val="24"/>
              </w:rPr>
            </w:pPr>
            <w:r w:rsidRPr="00C54771">
              <w:rPr>
                <w:rFonts w:ascii="Times New Roman" w:hAnsi="Times New Roman" w:cs="Times New Roman"/>
                <w:sz w:val="24"/>
                <w:szCs w:val="24"/>
              </w:rPr>
              <w:t>13</w:t>
            </w:r>
          </w:p>
        </w:tc>
        <w:tc>
          <w:tcPr>
            <w:tcW w:w="50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rPr>
                <w:rFonts w:ascii="Times New Roman" w:hAnsi="Times New Roman" w:cs="Times New Roman"/>
                <w:sz w:val="24"/>
                <w:szCs w:val="24"/>
              </w:rPr>
            </w:pPr>
            <w:r w:rsidRPr="00C54771">
              <w:rPr>
                <w:rFonts w:ascii="Times New Roman" w:hAnsi="Times New Roman" w:cs="Times New Roman"/>
                <w:sz w:val="24"/>
                <w:szCs w:val="24"/>
              </w:rPr>
              <w:t>Ф.М. Достоевский</w:t>
            </w:r>
          </w:p>
        </w:tc>
        <w:tc>
          <w:tcPr>
            <w:tcW w:w="19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jc w:val="center"/>
              <w:rPr>
                <w:rFonts w:ascii="Times New Roman" w:hAnsi="Times New Roman" w:cs="Times New Roman"/>
                <w:sz w:val="24"/>
                <w:szCs w:val="24"/>
              </w:rPr>
            </w:pPr>
            <w:r w:rsidRPr="00C54771">
              <w:rPr>
                <w:rFonts w:ascii="Times New Roman" w:hAnsi="Times New Roman" w:cs="Times New Roman"/>
                <w:sz w:val="24"/>
                <w:szCs w:val="24"/>
              </w:rPr>
              <w:t>10</w:t>
            </w:r>
          </w:p>
        </w:tc>
        <w:tc>
          <w:tcPr>
            <w:tcW w:w="37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jc w:val="center"/>
              <w:rPr>
                <w:rFonts w:ascii="Times New Roman" w:hAnsi="Times New Roman" w:cs="Times New Roman"/>
                <w:sz w:val="24"/>
                <w:szCs w:val="24"/>
              </w:rPr>
            </w:pPr>
            <w:r w:rsidRPr="00C54771">
              <w:rPr>
                <w:rFonts w:ascii="Times New Roman" w:hAnsi="Times New Roman" w:cs="Times New Roman"/>
                <w:sz w:val="24"/>
                <w:szCs w:val="24"/>
              </w:rPr>
              <w:t>1</w:t>
            </w:r>
          </w:p>
        </w:tc>
        <w:tc>
          <w:tcPr>
            <w:tcW w:w="27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4771" w:rsidRPr="00C54771" w:rsidRDefault="00C54771">
            <w:pPr>
              <w:jc w:val="center"/>
              <w:rPr>
                <w:rFonts w:ascii="Times New Roman" w:hAnsi="Times New Roman" w:cs="Times New Roman"/>
                <w:sz w:val="24"/>
                <w:szCs w:val="24"/>
              </w:rPr>
            </w:pPr>
          </w:p>
        </w:tc>
      </w:tr>
      <w:tr w:rsidR="00C54771" w:rsidRPr="00C54771" w:rsidTr="00C54771">
        <w:tc>
          <w:tcPr>
            <w:tcW w:w="4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rPr>
                <w:rFonts w:ascii="Times New Roman" w:hAnsi="Times New Roman" w:cs="Times New Roman"/>
                <w:sz w:val="24"/>
                <w:szCs w:val="24"/>
              </w:rPr>
            </w:pPr>
            <w:r w:rsidRPr="00C54771">
              <w:rPr>
                <w:rFonts w:ascii="Times New Roman" w:hAnsi="Times New Roman" w:cs="Times New Roman"/>
                <w:sz w:val="24"/>
                <w:szCs w:val="24"/>
              </w:rPr>
              <w:t>14</w:t>
            </w:r>
          </w:p>
        </w:tc>
        <w:tc>
          <w:tcPr>
            <w:tcW w:w="50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rPr>
                <w:rFonts w:ascii="Times New Roman" w:hAnsi="Times New Roman" w:cs="Times New Roman"/>
                <w:sz w:val="24"/>
                <w:szCs w:val="24"/>
              </w:rPr>
            </w:pPr>
            <w:r w:rsidRPr="00C54771">
              <w:rPr>
                <w:rFonts w:ascii="Times New Roman" w:hAnsi="Times New Roman" w:cs="Times New Roman"/>
                <w:sz w:val="24"/>
                <w:szCs w:val="24"/>
              </w:rPr>
              <w:t>А.П. Чехов</w:t>
            </w:r>
          </w:p>
        </w:tc>
        <w:tc>
          <w:tcPr>
            <w:tcW w:w="19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jc w:val="center"/>
              <w:rPr>
                <w:rFonts w:ascii="Times New Roman" w:hAnsi="Times New Roman" w:cs="Times New Roman"/>
                <w:sz w:val="24"/>
                <w:szCs w:val="24"/>
              </w:rPr>
            </w:pPr>
            <w:r w:rsidRPr="00C54771">
              <w:rPr>
                <w:rFonts w:ascii="Times New Roman" w:hAnsi="Times New Roman" w:cs="Times New Roman"/>
                <w:sz w:val="24"/>
                <w:szCs w:val="24"/>
              </w:rPr>
              <w:t>9</w:t>
            </w:r>
          </w:p>
        </w:tc>
        <w:tc>
          <w:tcPr>
            <w:tcW w:w="37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jc w:val="center"/>
              <w:rPr>
                <w:rFonts w:ascii="Times New Roman" w:hAnsi="Times New Roman" w:cs="Times New Roman"/>
                <w:sz w:val="24"/>
                <w:szCs w:val="24"/>
              </w:rPr>
            </w:pPr>
            <w:r w:rsidRPr="00C54771">
              <w:rPr>
                <w:rFonts w:ascii="Times New Roman" w:hAnsi="Times New Roman" w:cs="Times New Roman"/>
                <w:sz w:val="24"/>
                <w:szCs w:val="24"/>
              </w:rPr>
              <w:t>1</w:t>
            </w:r>
          </w:p>
        </w:tc>
        <w:tc>
          <w:tcPr>
            <w:tcW w:w="27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jc w:val="center"/>
              <w:rPr>
                <w:rFonts w:ascii="Times New Roman" w:hAnsi="Times New Roman" w:cs="Times New Roman"/>
                <w:sz w:val="24"/>
                <w:szCs w:val="24"/>
              </w:rPr>
            </w:pPr>
            <w:r w:rsidRPr="00C54771">
              <w:rPr>
                <w:rFonts w:ascii="Times New Roman" w:hAnsi="Times New Roman" w:cs="Times New Roman"/>
                <w:sz w:val="24"/>
                <w:szCs w:val="24"/>
              </w:rPr>
              <w:t>1</w:t>
            </w:r>
          </w:p>
        </w:tc>
      </w:tr>
      <w:tr w:rsidR="00C54771" w:rsidRPr="00C54771" w:rsidTr="00C54771">
        <w:tc>
          <w:tcPr>
            <w:tcW w:w="4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rPr>
                <w:rFonts w:ascii="Times New Roman" w:hAnsi="Times New Roman" w:cs="Times New Roman"/>
                <w:sz w:val="24"/>
                <w:szCs w:val="24"/>
              </w:rPr>
            </w:pPr>
            <w:r w:rsidRPr="00C54771">
              <w:rPr>
                <w:rFonts w:ascii="Times New Roman" w:hAnsi="Times New Roman" w:cs="Times New Roman"/>
                <w:sz w:val="24"/>
                <w:szCs w:val="24"/>
              </w:rPr>
              <w:t>15</w:t>
            </w:r>
          </w:p>
        </w:tc>
        <w:tc>
          <w:tcPr>
            <w:tcW w:w="50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rPr>
                <w:rFonts w:ascii="Times New Roman" w:hAnsi="Times New Roman" w:cs="Times New Roman"/>
                <w:sz w:val="24"/>
                <w:szCs w:val="24"/>
              </w:rPr>
            </w:pPr>
            <w:r w:rsidRPr="00C54771">
              <w:rPr>
                <w:rFonts w:ascii="Times New Roman" w:hAnsi="Times New Roman" w:cs="Times New Roman"/>
                <w:sz w:val="24"/>
                <w:szCs w:val="24"/>
              </w:rPr>
              <w:t xml:space="preserve">Обзор зарубежной литературы второй половины </w:t>
            </w:r>
            <w:r w:rsidRPr="00C54771">
              <w:rPr>
                <w:rFonts w:ascii="Times New Roman" w:hAnsi="Times New Roman" w:cs="Times New Roman"/>
                <w:sz w:val="24"/>
                <w:szCs w:val="24"/>
                <w:lang w:val="en-US"/>
              </w:rPr>
              <w:t>XIX</w:t>
            </w:r>
            <w:r w:rsidRPr="00C54771">
              <w:rPr>
                <w:rFonts w:ascii="Times New Roman" w:hAnsi="Times New Roman" w:cs="Times New Roman"/>
                <w:sz w:val="24"/>
                <w:szCs w:val="24"/>
              </w:rPr>
              <w:t xml:space="preserve"> века</w:t>
            </w:r>
          </w:p>
        </w:tc>
        <w:tc>
          <w:tcPr>
            <w:tcW w:w="19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jc w:val="center"/>
              <w:rPr>
                <w:rFonts w:ascii="Times New Roman" w:hAnsi="Times New Roman" w:cs="Times New Roman"/>
                <w:sz w:val="24"/>
                <w:szCs w:val="24"/>
              </w:rPr>
            </w:pPr>
            <w:r w:rsidRPr="00C54771">
              <w:rPr>
                <w:rFonts w:ascii="Times New Roman" w:hAnsi="Times New Roman" w:cs="Times New Roman"/>
                <w:sz w:val="24"/>
                <w:szCs w:val="24"/>
              </w:rPr>
              <w:t>1</w:t>
            </w:r>
          </w:p>
        </w:tc>
        <w:tc>
          <w:tcPr>
            <w:tcW w:w="37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4771" w:rsidRPr="00C54771" w:rsidRDefault="00C54771">
            <w:pPr>
              <w:jc w:val="center"/>
              <w:rPr>
                <w:rFonts w:ascii="Times New Roman" w:hAnsi="Times New Roman" w:cs="Times New Roman"/>
                <w:sz w:val="24"/>
                <w:szCs w:val="24"/>
              </w:rPr>
            </w:pPr>
          </w:p>
        </w:tc>
        <w:tc>
          <w:tcPr>
            <w:tcW w:w="27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4771" w:rsidRPr="00C54771" w:rsidRDefault="00C54771">
            <w:pPr>
              <w:jc w:val="center"/>
              <w:rPr>
                <w:rFonts w:ascii="Times New Roman" w:hAnsi="Times New Roman" w:cs="Times New Roman"/>
                <w:sz w:val="24"/>
                <w:szCs w:val="24"/>
              </w:rPr>
            </w:pPr>
          </w:p>
        </w:tc>
      </w:tr>
      <w:tr w:rsidR="00C54771" w:rsidRPr="00C54771" w:rsidTr="00C54771">
        <w:tc>
          <w:tcPr>
            <w:tcW w:w="4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rPr>
                <w:rFonts w:ascii="Times New Roman" w:hAnsi="Times New Roman" w:cs="Times New Roman"/>
                <w:sz w:val="24"/>
                <w:szCs w:val="24"/>
              </w:rPr>
            </w:pPr>
            <w:r w:rsidRPr="00C54771">
              <w:rPr>
                <w:rFonts w:ascii="Times New Roman" w:hAnsi="Times New Roman" w:cs="Times New Roman"/>
                <w:sz w:val="24"/>
                <w:szCs w:val="24"/>
              </w:rPr>
              <w:t>16</w:t>
            </w:r>
          </w:p>
        </w:tc>
        <w:tc>
          <w:tcPr>
            <w:tcW w:w="50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rPr>
                <w:rFonts w:ascii="Times New Roman" w:hAnsi="Times New Roman" w:cs="Times New Roman"/>
                <w:sz w:val="24"/>
                <w:szCs w:val="24"/>
              </w:rPr>
            </w:pPr>
            <w:r w:rsidRPr="00C54771">
              <w:rPr>
                <w:rFonts w:ascii="Times New Roman" w:hAnsi="Times New Roman" w:cs="Times New Roman"/>
                <w:sz w:val="24"/>
                <w:szCs w:val="24"/>
              </w:rPr>
              <w:t>Г. де Мопассан</w:t>
            </w:r>
          </w:p>
        </w:tc>
        <w:tc>
          <w:tcPr>
            <w:tcW w:w="19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jc w:val="center"/>
              <w:rPr>
                <w:rFonts w:ascii="Times New Roman" w:hAnsi="Times New Roman" w:cs="Times New Roman"/>
                <w:sz w:val="24"/>
                <w:szCs w:val="24"/>
              </w:rPr>
            </w:pPr>
            <w:r w:rsidRPr="00C54771">
              <w:rPr>
                <w:rFonts w:ascii="Times New Roman" w:hAnsi="Times New Roman" w:cs="Times New Roman"/>
                <w:sz w:val="24"/>
                <w:szCs w:val="24"/>
              </w:rPr>
              <w:t>1</w:t>
            </w:r>
          </w:p>
        </w:tc>
        <w:tc>
          <w:tcPr>
            <w:tcW w:w="37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4771" w:rsidRPr="00C54771" w:rsidRDefault="00C54771">
            <w:pPr>
              <w:jc w:val="center"/>
              <w:rPr>
                <w:rFonts w:ascii="Times New Roman" w:hAnsi="Times New Roman" w:cs="Times New Roman"/>
                <w:sz w:val="24"/>
                <w:szCs w:val="24"/>
              </w:rPr>
            </w:pPr>
          </w:p>
        </w:tc>
        <w:tc>
          <w:tcPr>
            <w:tcW w:w="27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4771" w:rsidRPr="00C54771" w:rsidRDefault="00C54771">
            <w:pPr>
              <w:jc w:val="center"/>
              <w:rPr>
                <w:rFonts w:ascii="Times New Roman" w:hAnsi="Times New Roman" w:cs="Times New Roman"/>
                <w:sz w:val="24"/>
                <w:szCs w:val="24"/>
              </w:rPr>
            </w:pPr>
          </w:p>
        </w:tc>
      </w:tr>
      <w:tr w:rsidR="00C54771" w:rsidRPr="00C54771" w:rsidTr="00C54771">
        <w:tc>
          <w:tcPr>
            <w:tcW w:w="4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rPr>
                <w:rFonts w:ascii="Times New Roman" w:hAnsi="Times New Roman" w:cs="Times New Roman"/>
                <w:sz w:val="24"/>
                <w:szCs w:val="24"/>
              </w:rPr>
            </w:pPr>
            <w:r w:rsidRPr="00C54771">
              <w:rPr>
                <w:rFonts w:ascii="Times New Roman" w:hAnsi="Times New Roman" w:cs="Times New Roman"/>
                <w:sz w:val="24"/>
                <w:szCs w:val="24"/>
              </w:rPr>
              <w:t>17</w:t>
            </w:r>
          </w:p>
        </w:tc>
        <w:tc>
          <w:tcPr>
            <w:tcW w:w="50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rPr>
                <w:rFonts w:ascii="Times New Roman" w:hAnsi="Times New Roman" w:cs="Times New Roman"/>
                <w:sz w:val="24"/>
                <w:szCs w:val="24"/>
              </w:rPr>
            </w:pPr>
            <w:r w:rsidRPr="00C54771">
              <w:rPr>
                <w:rFonts w:ascii="Times New Roman" w:hAnsi="Times New Roman" w:cs="Times New Roman"/>
                <w:sz w:val="24"/>
                <w:szCs w:val="24"/>
              </w:rPr>
              <w:t>Г. Ибсен</w:t>
            </w:r>
          </w:p>
        </w:tc>
        <w:tc>
          <w:tcPr>
            <w:tcW w:w="19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jc w:val="center"/>
              <w:rPr>
                <w:rFonts w:ascii="Times New Roman" w:hAnsi="Times New Roman" w:cs="Times New Roman"/>
                <w:sz w:val="24"/>
                <w:szCs w:val="24"/>
              </w:rPr>
            </w:pPr>
            <w:r w:rsidRPr="00C54771">
              <w:rPr>
                <w:rFonts w:ascii="Times New Roman" w:hAnsi="Times New Roman" w:cs="Times New Roman"/>
                <w:sz w:val="24"/>
                <w:szCs w:val="24"/>
              </w:rPr>
              <w:t>1</w:t>
            </w:r>
          </w:p>
        </w:tc>
        <w:tc>
          <w:tcPr>
            <w:tcW w:w="37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4771" w:rsidRPr="00C54771" w:rsidRDefault="00C54771">
            <w:pPr>
              <w:jc w:val="center"/>
              <w:rPr>
                <w:rFonts w:ascii="Times New Roman" w:hAnsi="Times New Roman" w:cs="Times New Roman"/>
                <w:sz w:val="24"/>
                <w:szCs w:val="24"/>
              </w:rPr>
            </w:pPr>
          </w:p>
        </w:tc>
        <w:tc>
          <w:tcPr>
            <w:tcW w:w="27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4771" w:rsidRPr="00C54771" w:rsidRDefault="00C54771">
            <w:pPr>
              <w:jc w:val="center"/>
              <w:rPr>
                <w:rFonts w:ascii="Times New Roman" w:hAnsi="Times New Roman" w:cs="Times New Roman"/>
                <w:sz w:val="24"/>
                <w:szCs w:val="24"/>
              </w:rPr>
            </w:pPr>
          </w:p>
        </w:tc>
      </w:tr>
      <w:tr w:rsidR="00C54771" w:rsidRPr="00C54771" w:rsidTr="00C54771">
        <w:tc>
          <w:tcPr>
            <w:tcW w:w="4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rPr>
                <w:rFonts w:ascii="Times New Roman" w:hAnsi="Times New Roman" w:cs="Times New Roman"/>
                <w:sz w:val="24"/>
                <w:szCs w:val="24"/>
              </w:rPr>
            </w:pPr>
            <w:r w:rsidRPr="00C54771">
              <w:rPr>
                <w:rFonts w:ascii="Times New Roman" w:hAnsi="Times New Roman" w:cs="Times New Roman"/>
                <w:sz w:val="24"/>
                <w:szCs w:val="24"/>
              </w:rPr>
              <w:t>18</w:t>
            </w:r>
          </w:p>
        </w:tc>
        <w:tc>
          <w:tcPr>
            <w:tcW w:w="50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rPr>
                <w:rFonts w:ascii="Times New Roman" w:hAnsi="Times New Roman" w:cs="Times New Roman"/>
                <w:sz w:val="24"/>
                <w:szCs w:val="24"/>
              </w:rPr>
            </w:pPr>
            <w:r w:rsidRPr="00C54771">
              <w:rPr>
                <w:rFonts w:ascii="Times New Roman" w:hAnsi="Times New Roman" w:cs="Times New Roman"/>
                <w:sz w:val="24"/>
                <w:szCs w:val="24"/>
              </w:rPr>
              <w:t>А. Рембо</w:t>
            </w:r>
          </w:p>
        </w:tc>
        <w:tc>
          <w:tcPr>
            <w:tcW w:w="19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jc w:val="center"/>
              <w:rPr>
                <w:rFonts w:ascii="Times New Roman" w:hAnsi="Times New Roman" w:cs="Times New Roman"/>
                <w:sz w:val="24"/>
                <w:szCs w:val="24"/>
              </w:rPr>
            </w:pPr>
            <w:r w:rsidRPr="00C54771">
              <w:rPr>
                <w:rFonts w:ascii="Times New Roman" w:hAnsi="Times New Roman" w:cs="Times New Roman"/>
                <w:sz w:val="24"/>
                <w:szCs w:val="24"/>
              </w:rPr>
              <w:t>1</w:t>
            </w:r>
          </w:p>
        </w:tc>
        <w:tc>
          <w:tcPr>
            <w:tcW w:w="37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4771" w:rsidRPr="00C54771" w:rsidRDefault="00C54771">
            <w:pPr>
              <w:jc w:val="center"/>
              <w:rPr>
                <w:rFonts w:ascii="Times New Roman" w:hAnsi="Times New Roman" w:cs="Times New Roman"/>
                <w:sz w:val="24"/>
                <w:szCs w:val="24"/>
              </w:rPr>
            </w:pPr>
          </w:p>
        </w:tc>
        <w:tc>
          <w:tcPr>
            <w:tcW w:w="27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4771" w:rsidRPr="00C54771" w:rsidRDefault="00C54771">
            <w:pPr>
              <w:jc w:val="center"/>
              <w:rPr>
                <w:rFonts w:ascii="Times New Roman" w:hAnsi="Times New Roman" w:cs="Times New Roman"/>
                <w:sz w:val="24"/>
                <w:szCs w:val="24"/>
              </w:rPr>
            </w:pPr>
          </w:p>
        </w:tc>
      </w:tr>
      <w:tr w:rsidR="00C54771" w:rsidRPr="00C54771" w:rsidTr="00C54771">
        <w:tc>
          <w:tcPr>
            <w:tcW w:w="4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rPr>
                <w:rFonts w:ascii="Times New Roman" w:hAnsi="Times New Roman" w:cs="Times New Roman"/>
                <w:sz w:val="24"/>
                <w:szCs w:val="24"/>
              </w:rPr>
            </w:pPr>
            <w:r w:rsidRPr="00C54771">
              <w:rPr>
                <w:rFonts w:ascii="Times New Roman" w:hAnsi="Times New Roman" w:cs="Times New Roman"/>
                <w:sz w:val="24"/>
                <w:szCs w:val="24"/>
              </w:rPr>
              <w:lastRenderedPageBreak/>
              <w:t>19</w:t>
            </w:r>
          </w:p>
        </w:tc>
        <w:tc>
          <w:tcPr>
            <w:tcW w:w="50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rPr>
                <w:rFonts w:ascii="Times New Roman" w:hAnsi="Times New Roman" w:cs="Times New Roman"/>
                <w:sz w:val="24"/>
                <w:szCs w:val="24"/>
              </w:rPr>
            </w:pPr>
            <w:r w:rsidRPr="00C54771">
              <w:rPr>
                <w:rFonts w:ascii="Times New Roman" w:hAnsi="Times New Roman" w:cs="Times New Roman"/>
                <w:sz w:val="24"/>
                <w:szCs w:val="24"/>
              </w:rPr>
              <w:t>Итоговый урок</w:t>
            </w:r>
          </w:p>
        </w:tc>
        <w:tc>
          <w:tcPr>
            <w:tcW w:w="19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jc w:val="center"/>
              <w:rPr>
                <w:rFonts w:ascii="Times New Roman" w:hAnsi="Times New Roman" w:cs="Times New Roman"/>
                <w:sz w:val="24"/>
                <w:szCs w:val="24"/>
              </w:rPr>
            </w:pPr>
            <w:r w:rsidRPr="00C54771">
              <w:rPr>
                <w:rFonts w:ascii="Times New Roman" w:hAnsi="Times New Roman" w:cs="Times New Roman"/>
                <w:sz w:val="24"/>
                <w:szCs w:val="24"/>
              </w:rPr>
              <w:t>1</w:t>
            </w:r>
          </w:p>
        </w:tc>
        <w:tc>
          <w:tcPr>
            <w:tcW w:w="37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4771" w:rsidRPr="00C54771" w:rsidRDefault="00C54771">
            <w:pPr>
              <w:jc w:val="center"/>
              <w:rPr>
                <w:rFonts w:ascii="Times New Roman" w:hAnsi="Times New Roman" w:cs="Times New Roman"/>
                <w:sz w:val="24"/>
                <w:szCs w:val="24"/>
              </w:rPr>
            </w:pPr>
          </w:p>
        </w:tc>
        <w:tc>
          <w:tcPr>
            <w:tcW w:w="27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4771" w:rsidRPr="00C54771" w:rsidRDefault="00C54771">
            <w:pPr>
              <w:jc w:val="center"/>
              <w:rPr>
                <w:rFonts w:ascii="Times New Roman" w:hAnsi="Times New Roman" w:cs="Times New Roman"/>
                <w:sz w:val="24"/>
                <w:szCs w:val="24"/>
              </w:rPr>
            </w:pPr>
          </w:p>
        </w:tc>
      </w:tr>
    </w:tbl>
    <w:p w:rsidR="00C54771" w:rsidRPr="00C54771" w:rsidRDefault="00C54771" w:rsidP="00C54771">
      <w:pPr>
        <w:jc w:val="both"/>
        <w:rPr>
          <w:rFonts w:ascii="Times New Roman" w:hAnsi="Times New Roman" w:cs="Times New Roman"/>
          <w:sz w:val="24"/>
          <w:szCs w:val="24"/>
        </w:rPr>
      </w:pPr>
    </w:p>
    <w:p w:rsidR="00C54771" w:rsidRPr="00C54771" w:rsidRDefault="00C54771" w:rsidP="00C54771">
      <w:pPr>
        <w:jc w:val="center"/>
        <w:rPr>
          <w:rFonts w:ascii="Times New Roman" w:hAnsi="Times New Roman" w:cs="Times New Roman"/>
          <w:sz w:val="24"/>
          <w:szCs w:val="24"/>
        </w:rPr>
      </w:pPr>
      <w:r w:rsidRPr="00C54771">
        <w:rPr>
          <w:rFonts w:ascii="Times New Roman" w:hAnsi="Times New Roman" w:cs="Times New Roman"/>
          <w:sz w:val="24"/>
          <w:szCs w:val="24"/>
        </w:rPr>
        <w:t>11 класс (102 часа)</w:t>
      </w:r>
    </w:p>
    <w:tbl>
      <w:tblPr>
        <w:tblW w:w="0" w:type="auto"/>
        <w:tblInd w:w="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45"/>
        <w:gridCol w:w="5062"/>
        <w:gridCol w:w="2006"/>
        <w:gridCol w:w="3827"/>
        <w:gridCol w:w="2672"/>
      </w:tblGrid>
      <w:tr w:rsidR="00C54771" w:rsidRPr="00C54771" w:rsidTr="00C54771">
        <w:tc>
          <w:tcPr>
            <w:tcW w:w="445" w:type="dxa"/>
            <w:tcBorders>
              <w:top w:val="single" w:sz="4" w:space="0" w:color="000000"/>
              <w:left w:val="single" w:sz="4" w:space="0" w:color="000000"/>
              <w:bottom w:val="single" w:sz="4" w:space="0" w:color="000000"/>
              <w:right w:val="single" w:sz="4" w:space="0" w:color="000000"/>
            </w:tcBorders>
            <w:hideMark/>
          </w:tcPr>
          <w:p w:rsidR="00C54771" w:rsidRPr="00C54771" w:rsidRDefault="00C54771">
            <w:pPr>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C54771">
              <w:rPr>
                <w:rFonts w:ascii="Times New Roman" w:eastAsia="Times New Roman" w:hAnsi="Times New Roman" w:cs="Times New Roman"/>
                <w:color w:val="000000"/>
                <w:sz w:val="24"/>
                <w:szCs w:val="24"/>
              </w:rPr>
              <w:t>№</w:t>
            </w:r>
          </w:p>
        </w:tc>
        <w:tc>
          <w:tcPr>
            <w:tcW w:w="5062" w:type="dxa"/>
            <w:tcBorders>
              <w:top w:val="single" w:sz="4" w:space="0" w:color="000000"/>
              <w:left w:val="single" w:sz="4" w:space="0" w:color="000000"/>
              <w:bottom w:val="single" w:sz="4" w:space="0" w:color="000000"/>
              <w:right w:val="single" w:sz="4" w:space="0" w:color="000000"/>
            </w:tcBorders>
            <w:hideMark/>
          </w:tcPr>
          <w:p w:rsidR="00C54771" w:rsidRPr="00C54771" w:rsidRDefault="00C54771">
            <w:pPr>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C54771">
              <w:rPr>
                <w:rFonts w:ascii="Times New Roman" w:eastAsia="Times New Roman" w:hAnsi="Times New Roman" w:cs="Times New Roman"/>
                <w:color w:val="000000"/>
                <w:sz w:val="24"/>
                <w:szCs w:val="24"/>
              </w:rPr>
              <w:t>Название раздела, темы</w:t>
            </w:r>
          </w:p>
        </w:tc>
        <w:tc>
          <w:tcPr>
            <w:tcW w:w="2006" w:type="dxa"/>
            <w:tcBorders>
              <w:top w:val="single" w:sz="4" w:space="0" w:color="000000"/>
              <w:left w:val="single" w:sz="4" w:space="0" w:color="000000"/>
              <w:bottom w:val="single" w:sz="4" w:space="0" w:color="000000"/>
              <w:right w:val="single" w:sz="4" w:space="0" w:color="000000"/>
            </w:tcBorders>
            <w:hideMark/>
          </w:tcPr>
          <w:p w:rsidR="00C54771" w:rsidRPr="00C54771" w:rsidRDefault="00C54771">
            <w:pPr>
              <w:autoSpaceDE w:val="0"/>
              <w:autoSpaceDN w:val="0"/>
              <w:adjustRightInd w:val="0"/>
              <w:spacing w:after="0" w:line="240" w:lineRule="auto"/>
              <w:jc w:val="center"/>
              <w:rPr>
                <w:rFonts w:ascii="Times New Roman" w:eastAsia="Times New Roman" w:hAnsi="Times New Roman" w:cs="Times New Roman"/>
                <w:sz w:val="24"/>
                <w:szCs w:val="24"/>
              </w:rPr>
            </w:pPr>
            <w:r w:rsidRPr="00C54771">
              <w:rPr>
                <w:rFonts w:ascii="Times New Roman" w:eastAsia="Times New Roman" w:hAnsi="Times New Roman" w:cs="Times New Roman"/>
                <w:sz w:val="24"/>
                <w:szCs w:val="24"/>
              </w:rPr>
              <w:t>Количество часов</w:t>
            </w:r>
          </w:p>
        </w:tc>
        <w:tc>
          <w:tcPr>
            <w:tcW w:w="3827" w:type="dxa"/>
            <w:tcBorders>
              <w:top w:val="single" w:sz="4" w:space="0" w:color="000000"/>
              <w:left w:val="single" w:sz="4" w:space="0" w:color="000000"/>
              <w:bottom w:val="single" w:sz="4" w:space="0" w:color="000000"/>
              <w:right w:val="single" w:sz="4" w:space="0" w:color="000000"/>
            </w:tcBorders>
            <w:hideMark/>
          </w:tcPr>
          <w:p w:rsidR="00C54771" w:rsidRPr="00C54771" w:rsidRDefault="00C54771">
            <w:pPr>
              <w:pStyle w:val="a5"/>
              <w:spacing w:before="0" w:beforeAutospacing="0" w:after="0" w:afterAutospacing="0" w:line="276" w:lineRule="auto"/>
              <w:ind w:right="-568"/>
              <w:jc w:val="center"/>
              <w:rPr>
                <w:color w:val="auto"/>
                <w:lang w:eastAsia="en-US"/>
              </w:rPr>
            </w:pPr>
            <w:r w:rsidRPr="00C54771">
              <w:rPr>
                <w:color w:val="auto"/>
                <w:lang w:eastAsia="en-US"/>
              </w:rPr>
              <w:t>Контрольные работы, тесты, зачеты,</w:t>
            </w:r>
          </w:p>
          <w:p w:rsidR="00C54771" w:rsidRPr="00C54771" w:rsidRDefault="00C54771">
            <w:pPr>
              <w:pStyle w:val="a5"/>
              <w:spacing w:before="0" w:beforeAutospacing="0" w:after="0" w:afterAutospacing="0" w:line="276" w:lineRule="auto"/>
              <w:ind w:right="-568"/>
              <w:jc w:val="center"/>
              <w:rPr>
                <w:color w:val="auto"/>
                <w:lang w:eastAsia="en-US"/>
              </w:rPr>
            </w:pPr>
            <w:r w:rsidRPr="00C54771">
              <w:rPr>
                <w:color w:val="auto"/>
                <w:lang w:eastAsia="en-US"/>
              </w:rPr>
              <w:t>семинары,</w:t>
            </w:r>
          </w:p>
          <w:p w:rsidR="00C54771" w:rsidRPr="00C54771" w:rsidRDefault="00C54771">
            <w:pPr>
              <w:autoSpaceDE w:val="0"/>
              <w:autoSpaceDN w:val="0"/>
              <w:adjustRightInd w:val="0"/>
              <w:spacing w:after="0" w:line="240" w:lineRule="auto"/>
              <w:jc w:val="center"/>
              <w:rPr>
                <w:rFonts w:ascii="Times New Roman" w:eastAsia="Times New Roman" w:hAnsi="Times New Roman" w:cs="Times New Roman"/>
                <w:sz w:val="24"/>
                <w:szCs w:val="24"/>
              </w:rPr>
            </w:pPr>
            <w:r w:rsidRPr="00C54771">
              <w:rPr>
                <w:rFonts w:ascii="Times New Roman" w:hAnsi="Times New Roman" w:cs="Times New Roman"/>
                <w:sz w:val="24"/>
                <w:szCs w:val="24"/>
              </w:rPr>
              <w:t>конференции</w:t>
            </w:r>
          </w:p>
        </w:tc>
        <w:tc>
          <w:tcPr>
            <w:tcW w:w="2672" w:type="dxa"/>
            <w:tcBorders>
              <w:top w:val="single" w:sz="4" w:space="0" w:color="000000"/>
              <w:left w:val="single" w:sz="4" w:space="0" w:color="000000"/>
              <w:bottom w:val="single" w:sz="4" w:space="0" w:color="000000"/>
              <w:right w:val="single" w:sz="4" w:space="0" w:color="000000"/>
            </w:tcBorders>
            <w:hideMark/>
          </w:tcPr>
          <w:p w:rsidR="00C54771" w:rsidRPr="00C54771" w:rsidRDefault="00C54771">
            <w:pPr>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54771">
              <w:rPr>
                <w:rFonts w:ascii="Times New Roman" w:eastAsia="Times New Roman" w:hAnsi="Times New Roman" w:cs="Times New Roman"/>
                <w:color w:val="000000"/>
                <w:sz w:val="24"/>
                <w:szCs w:val="24"/>
              </w:rPr>
              <w:t>Уроки развития речи</w:t>
            </w:r>
          </w:p>
        </w:tc>
      </w:tr>
      <w:tr w:rsidR="00C54771" w:rsidRPr="00C54771" w:rsidTr="00C54771">
        <w:tc>
          <w:tcPr>
            <w:tcW w:w="445" w:type="dxa"/>
            <w:tcBorders>
              <w:top w:val="single" w:sz="4" w:space="0" w:color="000000"/>
              <w:left w:val="single" w:sz="4" w:space="0" w:color="000000"/>
              <w:bottom w:val="single" w:sz="4" w:space="0" w:color="000000"/>
              <w:right w:val="single" w:sz="4" w:space="0" w:color="000000"/>
            </w:tcBorders>
            <w:hideMark/>
          </w:tcPr>
          <w:p w:rsidR="00C54771" w:rsidRPr="00C54771" w:rsidRDefault="00C54771">
            <w:pPr>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54771">
              <w:rPr>
                <w:rFonts w:ascii="Times New Roman" w:eastAsia="Times New Roman" w:hAnsi="Times New Roman" w:cs="Times New Roman"/>
                <w:color w:val="000000"/>
                <w:sz w:val="24"/>
                <w:szCs w:val="24"/>
              </w:rPr>
              <w:t>1</w:t>
            </w:r>
          </w:p>
        </w:tc>
        <w:tc>
          <w:tcPr>
            <w:tcW w:w="5062" w:type="dxa"/>
            <w:tcBorders>
              <w:top w:val="single" w:sz="4" w:space="0" w:color="000000"/>
              <w:left w:val="single" w:sz="4" w:space="0" w:color="000000"/>
              <w:bottom w:val="single" w:sz="4" w:space="0" w:color="000000"/>
              <w:right w:val="single" w:sz="4" w:space="0" w:color="000000"/>
            </w:tcBorders>
            <w:hideMark/>
          </w:tcPr>
          <w:p w:rsidR="00C54771" w:rsidRPr="00C54771" w:rsidRDefault="00C54771">
            <w:pPr>
              <w:widowControl w:val="0"/>
              <w:tabs>
                <w:tab w:val="left" w:leader="dot" w:pos="5971"/>
              </w:tabs>
              <w:autoSpaceDE w:val="0"/>
              <w:autoSpaceDN w:val="0"/>
              <w:adjustRightInd w:val="0"/>
              <w:spacing w:after="0" w:line="240" w:lineRule="auto"/>
              <w:rPr>
                <w:rFonts w:ascii="Times New Roman" w:hAnsi="Times New Roman" w:cs="Times New Roman"/>
                <w:sz w:val="24"/>
                <w:szCs w:val="24"/>
              </w:rPr>
            </w:pPr>
            <w:r w:rsidRPr="00C54771">
              <w:rPr>
                <w:rFonts w:ascii="Times New Roman" w:hAnsi="Times New Roman" w:cs="Times New Roman"/>
                <w:sz w:val="24"/>
                <w:szCs w:val="24"/>
              </w:rPr>
              <w:t xml:space="preserve">Раздел I.  Введение </w:t>
            </w:r>
          </w:p>
        </w:tc>
        <w:tc>
          <w:tcPr>
            <w:tcW w:w="2006" w:type="dxa"/>
            <w:tcBorders>
              <w:top w:val="single" w:sz="4" w:space="0" w:color="000000"/>
              <w:left w:val="single" w:sz="4" w:space="0" w:color="000000"/>
              <w:bottom w:val="single" w:sz="4" w:space="0" w:color="000000"/>
              <w:right w:val="single" w:sz="4" w:space="0" w:color="000000"/>
            </w:tcBorders>
            <w:hideMark/>
          </w:tcPr>
          <w:p w:rsidR="00C54771" w:rsidRPr="00C54771" w:rsidRDefault="00C54771">
            <w:pPr>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C54771">
              <w:rPr>
                <w:rFonts w:ascii="Times New Roman" w:eastAsia="Times New Roman" w:hAnsi="Times New Roman" w:cs="Times New Roman"/>
                <w:color w:val="000000"/>
                <w:sz w:val="24"/>
                <w:szCs w:val="24"/>
              </w:rPr>
              <w:t>1</w:t>
            </w:r>
          </w:p>
        </w:tc>
        <w:tc>
          <w:tcPr>
            <w:tcW w:w="3827" w:type="dxa"/>
            <w:tcBorders>
              <w:top w:val="single" w:sz="4" w:space="0" w:color="000000"/>
              <w:left w:val="single" w:sz="4" w:space="0" w:color="000000"/>
              <w:bottom w:val="single" w:sz="4" w:space="0" w:color="000000"/>
              <w:right w:val="single" w:sz="4" w:space="0" w:color="000000"/>
            </w:tcBorders>
          </w:tcPr>
          <w:p w:rsidR="00C54771" w:rsidRPr="00C54771" w:rsidRDefault="00C54771">
            <w:pPr>
              <w:autoSpaceDE w:val="0"/>
              <w:autoSpaceDN w:val="0"/>
              <w:adjustRightInd w:val="0"/>
              <w:spacing w:after="0" w:line="240" w:lineRule="auto"/>
              <w:jc w:val="center"/>
              <w:rPr>
                <w:rFonts w:ascii="Times New Roman" w:eastAsia="Times New Roman" w:hAnsi="Times New Roman" w:cs="Times New Roman"/>
                <w:color w:val="000000"/>
                <w:sz w:val="24"/>
                <w:szCs w:val="24"/>
              </w:rPr>
            </w:pPr>
          </w:p>
        </w:tc>
        <w:tc>
          <w:tcPr>
            <w:tcW w:w="2672" w:type="dxa"/>
            <w:tcBorders>
              <w:top w:val="single" w:sz="4" w:space="0" w:color="000000"/>
              <w:left w:val="single" w:sz="4" w:space="0" w:color="000000"/>
              <w:bottom w:val="single" w:sz="4" w:space="0" w:color="000000"/>
              <w:right w:val="single" w:sz="4" w:space="0" w:color="000000"/>
            </w:tcBorders>
          </w:tcPr>
          <w:p w:rsidR="00C54771" w:rsidRPr="00C54771" w:rsidRDefault="00C54771">
            <w:pPr>
              <w:autoSpaceDE w:val="0"/>
              <w:autoSpaceDN w:val="0"/>
              <w:adjustRightInd w:val="0"/>
              <w:spacing w:after="0" w:line="240" w:lineRule="auto"/>
              <w:jc w:val="center"/>
              <w:rPr>
                <w:rFonts w:ascii="Times New Roman" w:eastAsia="Times New Roman" w:hAnsi="Times New Roman" w:cs="Times New Roman"/>
                <w:color w:val="000000"/>
                <w:sz w:val="24"/>
                <w:szCs w:val="24"/>
              </w:rPr>
            </w:pPr>
          </w:p>
        </w:tc>
      </w:tr>
      <w:tr w:rsidR="00C54771" w:rsidRPr="00C54771" w:rsidTr="00C54771">
        <w:tc>
          <w:tcPr>
            <w:tcW w:w="445" w:type="dxa"/>
            <w:tcBorders>
              <w:top w:val="single" w:sz="4" w:space="0" w:color="000000"/>
              <w:left w:val="single" w:sz="4" w:space="0" w:color="000000"/>
              <w:bottom w:val="single" w:sz="4" w:space="0" w:color="000000"/>
              <w:right w:val="single" w:sz="4" w:space="0" w:color="000000"/>
            </w:tcBorders>
            <w:hideMark/>
          </w:tcPr>
          <w:p w:rsidR="00C54771" w:rsidRPr="00C54771" w:rsidRDefault="00C54771">
            <w:pPr>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54771">
              <w:rPr>
                <w:rFonts w:ascii="Times New Roman" w:eastAsia="Times New Roman" w:hAnsi="Times New Roman" w:cs="Times New Roman"/>
                <w:color w:val="000000"/>
                <w:sz w:val="24"/>
                <w:szCs w:val="24"/>
              </w:rPr>
              <w:t>2</w:t>
            </w:r>
          </w:p>
        </w:tc>
        <w:tc>
          <w:tcPr>
            <w:tcW w:w="5062" w:type="dxa"/>
            <w:tcBorders>
              <w:top w:val="single" w:sz="4" w:space="0" w:color="000000"/>
              <w:left w:val="single" w:sz="4" w:space="0" w:color="000000"/>
              <w:bottom w:val="single" w:sz="4" w:space="0" w:color="000000"/>
              <w:right w:val="single" w:sz="4" w:space="0" w:color="000000"/>
            </w:tcBorders>
            <w:hideMark/>
          </w:tcPr>
          <w:p w:rsidR="00C54771" w:rsidRPr="00C54771" w:rsidRDefault="00C54771">
            <w:pPr>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54771">
              <w:rPr>
                <w:rFonts w:ascii="Times New Roman" w:hAnsi="Times New Roman" w:cs="Times New Roman"/>
                <w:sz w:val="24"/>
                <w:szCs w:val="24"/>
              </w:rPr>
              <w:t xml:space="preserve">Раздел </w:t>
            </w:r>
            <w:r w:rsidRPr="00C54771">
              <w:rPr>
                <w:rFonts w:ascii="Times New Roman" w:hAnsi="Times New Roman" w:cs="Times New Roman"/>
                <w:sz w:val="24"/>
                <w:szCs w:val="24"/>
                <w:lang w:val="en-US"/>
              </w:rPr>
              <w:t>II</w:t>
            </w:r>
            <w:r w:rsidRPr="00C54771">
              <w:rPr>
                <w:rFonts w:ascii="Times New Roman" w:hAnsi="Times New Roman" w:cs="Times New Roman"/>
                <w:sz w:val="24"/>
                <w:szCs w:val="24"/>
              </w:rPr>
              <w:t>. Русская литература начала XX века</w:t>
            </w:r>
          </w:p>
        </w:tc>
        <w:tc>
          <w:tcPr>
            <w:tcW w:w="2006" w:type="dxa"/>
            <w:tcBorders>
              <w:top w:val="single" w:sz="4" w:space="0" w:color="000000"/>
              <w:left w:val="single" w:sz="4" w:space="0" w:color="000000"/>
              <w:bottom w:val="single" w:sz="4" w:space="0" w:color="000000"/>
              <w:right w:val="single" w:sz="4" w:space="0" w:color="000000"/>
            </w:tcBorders>
            <w:hideMark/>
          </w:tcPr>
          <w:p w:rsidR="00C54771" w:rsidRPr="00C54771" w:rsidRDefault="00C54771">
            <w:pPr>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C54771">
              <w:rPr>
                <w:rFonts w:ascii="Times New Roman" w:eastAsia="Times New Roman" w:hAnsi="Times New Roman" w:cs="Times New Roman"/>
                <w:color w:val="000000"/>
                <w:sz w:val="24"/>
                <w:szCs w:val="24"/>
              </w:rPr>
              <w:t>40</w:t>
            </w:r>
          </w:p>
        </w:tc>
        <w:tc>
          <w:tcPr>
            <w:tcW w:w="3827" w:type="dxa"/>
            <w:tcBorders>
              <w:top w:val="single" w:sz="4" w:space="0" w:color="000000"/>
              <w:left w:val="single" w:sz="4" w:space="0" w:color="000000"/>
              <w:bottom w:val="single" w:sz="4" w:space="0" w:color="000000"/>
              <w:right w:val="single" w:sz="4" w:space="0" w:color="000000"/>
            </w:tcBorders>
            <w:hideMark/>
          </w:tcPr>
          <w:p w:rsidR="00C54771" w:rsidRPr="00C54771" w:rsidRDefault="00C54771">
            <w:pPr>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C54771">
              <w:rPr>
                <w:rFonts w:ascii="Times New Roman" w:eastAsia="Times New Roman" w:hAnsi="Times New Roman" w:cs="Times New Roman"/>
                <w:color w:val="000000"/>
                <w:sz w:val="24"/>
                <w:szCs w:val="24"/>
              </w:rPr>
              <w:t>2</w:t>
            </w:r>
          </w:p>
        </w:tc>
        <w:tc>
          <w:tcPr>
            <w:tcW w:w="2672" w:type="dxa"/>
            <w:tcBorders>
              <w:top w:val="single" w:sz="4" w:space="0" w:color="000000"/>
              <w:left w:val="single" w:sz="4" w:space="0" w:color="000000"/>
              <w:bottom w:val="single" w:sz="4" w:space="0" w:color="000000"/>
              <w:right w:val="single" w:sz="4" w:space="0" w:color="000000"/>
            </w:tcBorders>
            <w:hideMark/>
          </w:tcPr>
          <w:p w:rsidR="00C54771" w:rsidRPr="00C54771" w:rsidRDefault="00C54771">
            <w:pPr>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C54771">
              <w:rPr>
                <w:rFonts w:ascii="Times New Roman" w:eastAsia="Times New Roman" w:hAnsi="Times New Roman" w:cs="Times New Roman"/>
                <w:color w:val="000000"/>
                <w:sz w:val="24"/>
                <w:szCs w:val="24"/>
              </w:rPr>
              <w:t>6</w:t>
            </w:r>
          </w:p>
        </w:tc>
      </w:tr>
      <w:tr w:rsidR="00C54771" w:rsidRPr="00C54771" w:rsidTr="00C54771">
        <w:tc>
          <w:tcPr>
            <w:tcW w:w="445" w:type="dxa"/>
            <w:tcBorders>
              <w:top w:val="single" w:sz="4" w:space="0" w:color="000000"/>
              <w:left w:val="single" w:sz="4" w:space="0" w:color="000000"/>
              <w:bottom w:val="single" w:sz="4" w:space="0" w:color="000000"/>
              <w:right w:val="single" w:sz="4" w:space="0" w:color="000000"/>
            </w:tcBorders>
            <w:hideMark/>
          </w:tcPr>
          <w:p w:rsidR="00C54771" w:rsidRPr="00C54771" w:rsidRDefault="00C54771">
            <w:pPr>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54771">
              <w:rPr>
                <w:rFonts w:ascii="Times New Roman" w:eastAsia="Times New Roman" w:hAnsi="Times New Roman" w:cs="Times New Roman"/>
                <w:color w:val="000000"/>
                <w:sz w:val="24"/>
                <w:szCs w:val="24"/>
              </w:rPr>
              <w:t>3</w:t>
            </w:r>
          </w:p>
        </w:tc>
        <w:tc>
          <w:tcPr>
            <w:tcW w:w="5062" w:type="dxa"/>
            <w:tcBorders>
              <w:top w:val="single" w:sz="4" w:space="0" w:color="000000"/>
              <w:left w:val="single" w:sz="4" w:space="0" w:color="000000"/>
              <w:bottom w:val="single" w:sz="4" w:space="0" w:color="000000"/>
              <w:right w:val="single" w:sz="4" w:space="0" w:color="000000"/>
            </w:tcBorders>
            <w:hideMark/>
          </w:tcPr>
          <w:p w:rsidR="00C54771" w:rsidRPr="00C54771" w:rsidRDefault="00C54771">
            <w:pPr>
              <w:rPr>
                <w:rFonts w:ascii="Times New Roman" w:hAnsi="Times New Roman" w:cs="Times New Roman"/>
                <w:sz w:val="24"/>
                <w:szCs w:val="24"/>
                <w:u w:val="single"/>
              </w:rPr>
            </w:pPr>
            <w:r w:rsidRPr="00C54771">
              <w:rPr>
                <w:rFonts w:ascii="Times New Roman" w:hAnsi="Times New Roman" w:cs="Times New Roman"/>
                <w:sz w:val="24"/>
                <w:szCs w:val="24"/>
              </w:rPr>
              <w:t xml:space="preserve">Раздел </w:t>
            </w:r>
            <w:r w:rsidRPr="00C54771">
              <w:rPr>
                <w:rFonts w:ascii="Times New Roman" w:hAnsi="Times New Roman" w:cs="Times New Roman"/>
                <w:sz w:val="24"/>
                <w:szCs w:val="24"/>
                <w:lang w:val="en-US"/>
              </w:rPr>
              <w:t>III</w:t>
            </w:r>
            <w:r w:rsidRPr="00C54771">
              <w:rPr>
                <w:rFonts w:ascii="Times New Roman" w:hAnsi="Times New Roman" w:cs="Times New Roman"/>
                <w:sz w:val="24"/>
                <w:szCs w:val="24"/>
              </w:rPr>
              <w:t>. Октябрьская революция и литературный процесс 20-х годов</w:t>
            </w:r>
          </w:p>
        </w:tc>
        <w:tc>
          <w:tcPr>
            <w:tcW w:w="2006" w:type="dxa"/>
            <w:tcBorders>
              <w:top w:val="single" w:sz="4" w:space="0" w:color="000000"/>
              <w:left w:val="single" w:sz="4" w:space="0" w:color="000000"/>
              <w:bottom w:val="single" w:sz="4" w:space="0" w:color="000000"/>
              <w:right w:val="single" w:sz="4" w:space="0" w:color="000000"/>
            </w:tcBorders>
            <w:hideMark/>
          </w:tcPr>
          <w:p w:rsidR="00C54771" w:rsidRPr="00C54771" w:rsidRDefault="00C54771">
            <w:pPr>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C54771">
              <w:rPr>
                <w:rFonts w:ascii="Times New Roman" w:eastAsia="Times New Roman" w:hAnsi="Times New Roman" w:cs="Times New Roman"/>
                <w:color w:val="000000"/>
                <w:sz w:val="24"/>
                <w:szCs w:val="24"/>
              </w:rPr>
              <w:t>17</w:t>
            </w:r>
          </w:p>
        </w:tc>
        <w:tc>
          <w:tcPr>
            <w:tcW w:w="3827" w:type="dxa"/>
            <w:tcBorders>
              <w:top w:val="single" w:sz="4" w:space="0" w:color="000000"/>
              <w:left w:val="single" w:sz="4" w:space="0" w:color="000000"/>
              <w:bottom w:val="single" w:sz="4" w:space="0" w:color="000000"/>
              <w:right w:val="single" w:sz="4" w:space="0" w:color="000000"/>
            </w:tcBorders>
            <w:hideMark/>
          </w:tcPr>
          <w:p w:rsidR="00C54771" w:rsidRPr="00C54771" w:rsidRDefault="00C54771">
            <w:pPr>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C54771">
              <w:rPr>
                <w:rFonts w:ascii="Times New Roman" w:eastAsia="Times New Roman" w:hAnsi="Times New Roman" w:cs="Times New Roman"/>
                <w:color w:val="000000"/>
                <w:sz w:val="24"/>
                <w:szCs w:val="24"/>
              </w:rPr>
              <w:t>4</w:t>
            </w:r>
          </w:p>
        </w:tc>
        <w:tc>
          <w:tcPr>
            <w:tcW w:w="2672" w:type="dxa"/>
            <w:tcBorders>
              <w:top w:val="single" w:sz="4" w:space="0" w:color="000000"/>
              <w:left w:val="single" w:sz="4" w:space="0" w:color="000000"/>
              <w:bottom w:val="single" w:sz="4" w:space="0" w:color="000000"/>
              <w:right w:val="single" w:sz="4" w:space="0" w:color="000000"/>
            </w:tcBorders>
            <w:hideMark/>
          </w:tcPr>
          <w:p w:rsidR="00C54771" w:rsidRPr="00C54771" w:rsidRDefault="00C54771">
            <w:pPr>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C54771">
              <w:rPr>
                <w:rFonts w:ascii="Times New Roman" w:eastAsia="Times New Roman" w:hAnsi="Times New Roman" w:cs="Times New Roman"/>
                <w:color w:val="000000"/>
                <w:sz w:val="24"/>
                <w:szCs w:val="24"/>
              </w:rPr>
              <w:t>1</w:t>
            </w:r>
          </w:p>
        </w:tc>
      </w:tr>
      <w:tr w:rsidR="00C54771" w:rsidRPr="00C54771" w:rsidTr="00C54771">
        <w:tc>
          <w:tcPr>
            <w:tcW w:w="445" w:type="dxa"/>
            <w:tcBorders>
              <w:top w:val="single" w:sz="4" w:space="0" w:color="000000"/>
              <w:left w:val="single" w:sz="4" w:space="0" w:color="000000"/>
              <w:bottom w:val="single" w:sz="4" w:space="0" w:color="000000"/>
              <w:right w:val="single" w:sz="4" w:space="0" w:color="000000"/>
            </w:tcBorders>
            <w:hideMark/>
          </w:tcPr>
          <w:p w:rsidR="00C54771" w:rsidRPr="00C54771" w:rsidRDefault="00C54771">
            <w:pPr>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54771">
              <w:rPr>
                <w:rFonts w:ascii="Times New Roman" w:eastAsia="Times New Roman" w:hAnsi="Times New Roman" w:cs="Times New Roman"/>
                <w:color w:val="000000"/>
                <w:sz w:val="24"/>
                <w:szCs w:val="24"/>
              </w:rPr>
              <w:t>4</w:t>
            </w:r>
          </w:p>
        </w:tc>
        <w:tc>
          <w:tcPr>
            <w:tcW w:w="5062" w:type="dxa"/>
            <w:tcBorders>
              <w:top w:val="single" w:sz="4" w:space="0" w:color="000000"/>
              <w:left w:val="single" w:sz="4" w:space="0" w:color="000000"/>
              <w:bottom w:val="single" w:sz="4" w:space="0" w:color="000000"/>
              <w:right w:val="single" w:sz="4" w:space="0" w:color="000000"/>
            </w:tcBorders>
            <w:hideMark/>
          </w:tcPr>
          <w:p w:rsidR="00C54771" w:rsidRPr="00C54771" w:rsidRDefault="00C547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54771">
              <w:rPr>
                <w:rFonts w:ascii="Times New Roman" w:hAnsi="Times New Roman" w:cs="Times New Roman"/>
                <w:sz w:val="24"/>
                <w:szCs w:val="24"/>
              </w:rPr>
              <w:t xml:space="preserve">Раздел </w:t>
            </w:r>
            <w:r w:rsidRPr="00C54771">
              <w:rPr>
                <w:rFonts w:ascii="Times New Roman" w:hAnsi="Times New Roman" w:cs="Times New Roman"/>
                <w:sz w:val="24"/>
                <w:szCs w:val="24"/>
                <w:lang w:val="en-US"/>
              </w:rPr>
              <w:t>IV</w:t>
            </w:r>
            <w:r w:rsidRPr="00C54771">
              <w:rPr>
                <w:rFonts w:ascii="Times New Roman" w:hAnsi="Times New Roman" w:cs="Times New Roman"/>
                <w:sz w:val="24"/>
                <w:szCs w:val="24"/>
              </w:rPr>
              <w:t>. Литературный процесс 30-х – начала 40-х годов</w:t>
            </w:r>
          </w:p>
        </w:tc>
        <w:tc>
          <w:tcPr>
            <w:tcW w:w="2006" w:type="dxa"/>
            <w:tcBorders>
              <w:top w:val="single" w:sz="4" w:space="0" w:color="000000"/>
              <w:left w:val="single" w:sz="4" w:space="0" w:color="000000"/>
              <w:bottom w:val="single" w:sz="4" w:space="0" w:color="000000"/>
              <w:right w:val="single" w:sz="4" w:space="0" w:color="000000"/>
            </w:tcBorders>
            <w:hideMark/>
          </w:tcPr>
          <w:p w:rsidR="00C54771" w:rsidRPr="00C54771" w:rsidRDefault="00C54771">
            <w:pPr>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C54771">
              <w:rPr>
                <w:rFonts w:ascii="Times New Roman" w:eastAsia="Times New Roman" w:hAnsi="Times New Roman" w:cs="Times New Roman"/>
                <w:color w:val="000000"/>
                <w:sz w:val="24"/>
                <w:szCs w:val="24"/>
              </w:rPr>
              <w:t>24</w:t>
            </w:r>
          </w:p>
        </w:tc>
        <w:tc>
          <w:tcPr>
            <w:tcW w:w="3827" w:type="dxa"/>
            <w:tcBorders>
              <w:top w:val="single" w:sz="4" w:space="0" w:color="000000"/>
              <w:left w:val="single" w:sz="4" w:space="0" w:color="000000"/>
              <w:bottom w:val="single" w:sz="4" w:space="0" w:color="000000"/>
              <w:right w:val="single" w:sz="4" w:space="0" w:color="000000"/>
            </w:tcBorders>
            <w:hideMark/>
          </w:tcPr>
          <w:p w:rsidR="00C54771" w:rsidRPr="00C54771" w:rsidRDefault="00C54771">
            <w:pPr>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C54771">
              <w:rPr>
                <w:rFonts w:ascii="Times New Roman" w:eastAsia="Times New Roman" w:hAnsi="Times New Roman" w:cs="Times New Roman"/>
                <w:color w:val="000000"/>
                <w:sz w:val="24"/>
                <w:szCs w:val="24"/>
              </w:rPr>
              <w:t>1</w:t>
            </w:r>
          </w:p>
        </w:tc>
        <w:tc>
          <w:tcPr>
            <w:tcW w:w="2672" w:type="dxa"/>
            <w:tcBorders>
              <w:top w:val="single" w:sz="4" w:space="0" w:color="000000"/>
              <w:left w:val="single" w:sz="4" w:space="0" w:color="000000"/>
              <w:bottom w:val="single" w:sz="4" w:space="0" w:color="000000"/>
              <w:right w:val="single" w:sz="4" w:space="0" w:color="000000"/>
            </w:tcBorders>
            <w:hideMark/>
          </w:tcPr>
          <w:p w:rsidR="00C54771" w:rsidRPr="00C54771" w:rsidRDefault="00C54771">
            <w:pPr>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C54771">
              <w:rPr>
                <w:rFonts w:ascii="Times New Roman" w:eastAsia="Times New Roman" w:hAnsi="Times New Roman" w:cs="Times New Roman"/>
                <w:color w:val="000000"/>
                <w:sz w:val="24"/>
                <w:szCs w:val="24"/>
              </w:rPr>
              <w:t>5</w:t>
            </w:r>
          </w:p>
        </w:tc>
      </w:tr>
      <w:tr w:rsidR="00C54771" w:rsidRPr="00C54771" w:rsidTr="00C54771">
        <w:trPr>
          <w:trHeight w:val="649"/>
        </w:trPr>
        <w:tc>
          <w:tcPr>
            <w:tcW w:w="445" w:type="dxa"/>
            <w:tcBorders>
              <w:top w:val="single" w:sz="4" w:space="0" w:color="000000"/>
              <w:left w:val="single" w:sz="4" w:space="0" w:color="000000"/>
              <w:bottom w:val="single" w:sz="4" w:space="0" w:color="000000"/>
              <w:right w:val="single" w:sz="4" w:space="0" w:color="000000"/>
            </w:tcBorders>
            <w:hideMark/>
          </w:tcPr>
          <w:p w:rsidR="00C54771" w:rsidRPr="00C54771" w:rsidRDefault="00C54771">
            <w:pPr>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54771">
              <w:rPr>
                <w:rFonts w:ascii="Times New Roman" w:eastAsia="Times New Roman" w:hAnsi="Times New Roman" w:cs="Times New Roman"/>
                <w:color w:val="000000"/>
                <w:sz w:val="24"/>
                <w:szCs w:val="24"/>
              </w:rPr>
              <w:t>5</w:t>
            </w:r>
          </w:p>
        </w:tc>
        <w:tc>
          <w:tcPr>
            <w:tcW w:w="5062" w:type="dxa"/>
            <w:tcBorders>
              <w:top w:val="single" w:sz="4" w:space="0" w:color="000000"/>
              <w:left w:val="single" w:sz="4" w:space="0" w:color="000000"/>
              <w:bottom w:val="single" w:sz="4" w:space="0" w:color="000000"/>
              <w:right w:val="single" w:sz="4" w:space="0" w:color="000000"/>
            </w:tcBorders>
            <w:hideMark/>
          </w:tcPr>
          <w:p w:rsidR="00C54771" w:rsidRPr="00C54771" w:rsidRDefault="00C54771">
            <w:pPr>
              <w:rPr>
                <w:rFonts w:ascii="Times New Roman" w:hAnsi="Times New Roman" w:cs="Times New Roman"/>
                <w:sz w:val="24"/>
                <w:szCs w:val="24"/>
              </w:rPr>
            </w:pPr>
            <w:r w:rsidRPr="00C54771">
              <w:rPr>
                <w:rFonts w:ascii="Times New Roman" w:hAnsi="Times New Roman" w:cs="Times New Roman"/>
                <w:sz w:val="24"/>
                <w:szCs w:val="24"/>
              </w:rPr>
              <w:t>Раздел V. Литература периода Великой Отечественной войны</w:t>
            </w:r>
          </w:p>
        </w:tc>
        <w:tc>
          <w:tcPr>
            <w:tcW w:w="2006" w:type="dxa"/>
            <w:tcBorders>
              <w:top w:val="single" w:sz="4" w:space="0" w:color="000000"/>
              <w:left w:val="single" w:sz="4" w:space="0" w:color="000000"/>
              <w:bottom w:val="single" w:sz="4" w:space="0" w:color="000000"/>
              <w:right w:val="single" w:sz="4" w:space="0" w:color="000000"/>
            </w:tcBorders>
            <w:hideMark/>
          </w:tcPr>
          <w:p w:rsidR="00C54771" w:rsidRPr="00C54771" w:rsidRDefault="00C54771">
            <w:pPr>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C54771">
              <w:rPr>
                <w:rFonts w:ascii="Times New Roman" w:eastAsia="Times New Roman" w:hAnsi="Times New Roman" w:cs="Times New Roman"/>
                <w:color w:val="000000"/>
                <w:sz w:val="24"/>
                <w:szCs w:val="24"/>
              </w:rPr>
              <w:t>6</w:t>
            </w:r>
          </w:p>
        </w:tc>
        <w:tc>
          <w:tcPr>
            <w:tcW w:w="3827" w:type="dxa"/>
            <w:tcBorders>
              <w:top w:val="single" w:sz="4" w:space="0" w:color="000000"/>
              <w:left w:val="single" w:sz="4" w:space="0" w:color="000000"/>
              <w:bottom w:val="single" w:sz="4" w:space="0" w:color="000000"/>
              <w:right w:val="single" w:sz="4" w:space="0" w:color="000000"/>
            </w:tcBorders>
          </w:tcPr>
          <w:p w:rsidR="00C54771" w:rsidRPr="00C54771" w:rsidRDefault="00C54771">
            <w:pPr>
              <w:autoSpaceDE w:val="0"/>
              <w:autoSpaceDN w:val="0"/>
              <w:adjustRightInd w:val="0"/>
              <w:spacing w:after="0" w:line="240" w:lineRule="auto"/>
              <w:jc w:val="center"/>
              <w:rPr>
                <w:rFonts w:ascii="Times New Roman" w:eastAsia="Times New Roman" w:hAnsi="Times New Roman" w:cs="Times New Roman"/>
                <w:color w:val="000000"/>
                <w:sz w:val="24"/>
                <w:szCs w:val="24"/>
              </w:rPr>
            </w:pPr>
          </w:p>
        </w:tc>
        <w:tc>
          <w:tcPr>
            <w:tcW w:w="2672" w:type="dxa"/>
            <w:tcBorders>
              <w:top w:val="single" w:sz="4" w:space="0" w:color="000000"/>
              <w:left w:val="single" w:sz="4" w:space="0" w:color="000000"/>
              <w:bottom w:val="single" w:sz="4" w:space="0" w:color="000000"/>
              <w:right w:val="single" w:sz="4" w:space="0" w:color="000000"/>
            </w:tcBorders>
          </w:tcPr>
          <w:p w:rsidR="00C54771" w:rsidRPr="00C54771" w:rsidRDefault="00C54771">
            <w:pPr>
              <w:autoSpaceDE w:val="0"/>
              <w:autoSpaceDN w:val="0"/>
              <w:adjustRightInd w:val="0"/>
              <w:spacing w:after="0" w:line="240" w:lineRule="auto"/>
              <w:jc w:val="center"/>
              <w:rPr>
                <w:rFonts w:ascii="Times New Roman" w:eastAsia="Times New Roman" w:hAnsi="Times New Roman" w:cs="Times New Roman"/>
                <w:color w:val="000000"/>
                <w:sz w:val="24"/>
                <w:szCs w:val="24"/>
              </w:rPr>
            </w:pPr>
          </w:p>
        </w:tc>
      </w:tr>
      <w:tr w:rsidR="00C54771" w:rsidRPr="00C54771" w:rsidTr="00C54771">
        <w:tc>
          <w:tcPr>
            <w:tcW w:w="445" w:type="dxa"/>
            <w:tcBorders>
              <w:top w:val="single" w:sz="4" w:space="0" w:color="000000"/>
              <w:left w:val="single" w:sz="4" w:space="0" w:color="000000"/>
              <w:bottom w:val="single" w:sz="4" w:space="0" w:color="000000"/>
              <w:right w:val="single" w:sz="4" w:space="0" w:color="000000"/>
            </w:tcBorders>
            <w:hideMark/>
          </w:tcPr>
          <w:p w:rsidR="00C54771" w:rsidRPr="00C54771" w:rsidRDefault="00C54771">
            <w:pPr>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54771">
              <w:rPr>
                <w:rFonts w:ascii="Times New Roman" w:eastAsia="Times New Roman" w:hAnsi="Times New Roman" w:cs="Times New Roman"/>
                <w:color w:val="000000"/>
                <w:sz w:val="24"/>
                <w:szCs w:val="24"/>
              </w:rPr>
              <w:t>6</w:t>
            </w:r>
          </w:p>
        </w:tc>
        <w:tc>
          <w:tcPr>
            <w:tcW w:w="5062" w:type="dxa"/>
            <w:tcBorders>
              <w:top w:val="single" w:sz="4" w:space="0" w:color="000000"/>
              <w:left w:val="single" w:sz="4" w:space="0" w:color="000000"/>
              <w:bottom w:val="single" w:sz="4" w:space="0" w:color="000000"/>
              <w:right w:val="single" w:sz="4" w:space="0" w:color="000000"/>
            </w:tcBorders>
            <w:hideMark/>
          </w:tcPr>
          <w:p w:rsidR="00C54771" w:rsidRPr="00C54771" w:rsidRDefault="00C54771">
            <w:pPr>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54771">
              <w:rPr>
                <w:rFonts w:ascii="Times New Roman" w:hAnsi="Times New Roman" w:cs="Times New Roman"/>
                <w:sz w:val="24"/>
                <w:szCs w:val="24"/>
              </w:rPr>
              <w:t xml:space="preserve">Раздел </w:t>
            </w:r>
            <w:r w:rsidRPr="00C54771">
              <w:rPr>
                <w:rFonts w:ascii="Times New Roman" w:hAnsi="Times New Roman" w:cs="Times New Roman"/>
                <w:sz w:val="24"/>
                <w:szCs w:val="24"/>
                <w:lang w:val="en-US"/>
              </w:rPr>
              <w:t>VI</w:t>
            </w:r>
            <w:r w:rsidRPr="00C54771">
              <w:rPr>
                <w:rFonts w:ascii="Times New Roman" w:hAnsi="Times New Roman" w:cs="Times New Roman"/>
                <w:sz w:val="24"/>
                <w:szCs w:val="24"/>
              </w:rPr>
              <w:t>.</w:t>
            </w:r>
            <w:r w:rsidRPr="00C54771">
              <w:rPr>
                <w:rFonts w:ascii="Times New Roman" w:eastAsia="Times New Roman" w:hAnsi="Times New Roman" w:cs="Times New Roman"/>
                <w:bCs/>
                <w:color w:val="000000"/>
                <w:sz w:val="24"/>
                <w:szCs w:val="24"/>
              </w:rPr>
              <w:t xml:space="preserve"> </w:t>
            </w:r>
            <w:r w:rsidRPr="00C54771">
              <w:rPr>
                <w:rFonts w:ascii="Times New Roman" w:hAnsi="Times New Roman" w:cs="Times New Roman"/>
                <w:sz w:val="24"/>
                <w:szCs w:val="24"/>
              </w:rPr>
              <w:t>Литературный процесс 50 – 80-х годов</w:t>
            </w:r>
          </w:p>
        </w:tc>
        <w:tc>
          <w:tcPr>
            <w:tcW w:w="2006" w:type="dxa"/>
            <w:tcBorders>
              <w:top w:val="single" w:sz="4" w:space="0" w:color="000000"/>
              <w:left w:val="single" w:sz="4" w:space="0" w:color="000000"/>
              <w:bottom w:val="single" w:sz="4" w:space="0" w:color="000000"/>
              <w:right w:val="single" w:sz="4" w:space="0" w:color="000000"/>
            </w:tcBorders>
            <w:hideMark/>
          </w:tcPr>
          <w:p w:rsidR="00C54771" w:rsidRPr="00C54771" w:rsidRDefault="00C54771">
            <w:pPr>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C54771">
              <w:rPr>
                <w:rFonts w:ascii="Times New Roman" w:eastAsia="Times New Roman" w:hAnsi="Times New Roman" w:cs="Times New Roman"/>
                <w:color w:val="000000"/>
                <w:sz w:val="24"/>
                <w:szCs w:val="24"/>
              </w:rPr>
              <w:t>12</w:t>
            </w:r>
          </w:p>
        </w:tc>
        <w:tc>
          <w:tcPr>
            <w:tcW w:w="3827" w:type="dxa"/>
            <w:tcBorders>
              <w:top w:val="single" w:sz="4" w:space="0" w:color="000000"/>
              <w:left w:val="single" w:sz="4" w:space="0" w:color="000000"/>
              <w:bottom w:val="single" w:sz="4" w:space="0" w:color="000000"/>
              <w:right w:val="single" w:sz="4" w:space="0" w:color="000000"/>
            </w:tcBorders>
            <w:hideMark/>
          </w:tcPr>
          <w:p w:rsidR="00C54771" w:rsidRPr="00C54771" w:rsidRDefault="00C54771">
            <w:pPr>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C54771">
              <w:rPr>
                <w:rFonts w:ascii="Times New Roman" w:eastAsia="Times New Roman" w:hAnsi="Times New Roman" w:cs="Times New Roman"/>
                <w:color w:val="000000"/>
                <w:sz w:val="24"/>
                <w:szCs w:val="24"/>
              </w:rPr>
              <w:t>2</w:t>
            </w:r>
          </w:p>
        </w:tc>
        <w:tc>
          <w:tcPr>
            <w:tcW w:w="2672" w:type="dxa"/>
            <w:tcBorders>
              <w:top w:val="single" w:sz="4" w:space="0" w:color="000000"/>
              <w:left w:val="single" w:sz="4" w:space="0" w:color="000000"/>
              <w:bottom w:val="single" w:sz="4" w:space="0" w:color="000000"/>
              <w:right w:val="single" w:sz="4" w:space="0" w:color="000000"/>
            </w:tcBorders>
            <w:hideMark/>
          </w:tcPr>
          <w:p w:rsidR="00C54771" w:rsidRPr="00C54771" w:rsidRDefault="00C54771">
            <w:pPr>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C54771">
              <w:rPr>
                <w:rFonts w:ascii="Times New Roman" w:eastAsia="Times New Roman" w:hAnsi="Times New Roman" w:cs="Times New Roman"/>
                <w:color w:val="000000"/>
                <w:sz w:val="24"/>
                <w:szCs w:val="24"/>
              </w:rPr>
              <w:t>1</w:t>
            </w:r>
          </w:p>
        </w:tc>
      </w:tr>
      <w:tr w:rsidR="00C54771" w:rsidRPr="00C54771" w:rsidTr="00C54771">
        <w:tc>
          <w:tcPr>
            <w:tcW w:w="445" w:type="dxa"/>
            <w:tcBorders>
              <w:top w:val="single" w:sz="4" w:space="0" w:color="000000"/>
              <w:left w:val="single" w:sz="4" w:space="0" w:color="000000"/>
              <w:bottom w:val="single" w:sz="4" w:space="0" w:color="000000"/>
              <w:right w:val="single" w:sz="4" w:space="0" w:color="000000"/>
            </w:tcBorders>
            <w:hideMark/>
          </w:tcPr>
          <w:p w:rsidR="00C54771" w:rsidRPr="00C54771" w:rsidRDefault="00C54771">
            <w:pPr>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54771">
              <w:rPr>
                <w:rFonts w:ascii="Times New Roman" w:eastAsia="Times New Roman" w:hAnsi="Times New Roman" w:cs="Times New Roman"/>
                <w:color w:val="000000"/>
                <w:sz w:val="24"/>
                <w:szCs w:val="24"/>
              </w:rPr>
              <w:t>7</w:t>
            </w:r>
          </w:p>
        </w:tc>
        <w:tc>
          <w:tcPr>
            <w:tcW w:w="5062" w:type="dxa"/>
            <w:tcBorders>
              <w:top w:val="single" w:sz="4" w:space="0" w:color="000000"/>
              <w:left w:val="single" w:sz="4" w:space="0" w:color="000000"/>
              <w:bottom w:val="single" w:sz="4" w:space="0" w:color="000000"/>
              <w:right w:val="single" w:sz="4" w:space="0" w:color="000000"/>
            </w:tcBorders>
            <w:hideMark/>
          </w:tcPr>
          <w:p w:rsidR="00C54771" w:rsidRPr="00C54771" w:rsidRDefault="00C54771">
            <w:pPr>
              <w:autoSpaceDE w:val="0"/>
              <w:autoSpaceDN w:val="0"/>
              <w:adjustRightInd w:val="0"/>
              <w:spacing w:after="0" w:line="240" w:lineRule="auto"/>
              <w:jc w:val="both"/>
              <w:rPr>
                <w:rFonts w:ascii="Times New Roman" w:hAnsi="Times New Roman" w:cs="Times New Roman"/>
                <w:sz w:val="24"/>
                <w:szCs w:val="24"/>
              </w:rPr>
            </w:pPr>
            <w:r w:rsidRPr="00C54771">
              <w:rPr>
                <w:rFonts w:ascii="Times New Roman" w:hAnsi="Times New Roman" w:cs="Times New Roman"/>
                <w:sz w:val="24"/>
                <w:szCs w:val="24"/>
              </w:rPr>
              <w:t xml:space="preserve">Раздел </w:t>
            </w:r>
            <w:r w:rsidRPr="00C54771">
              <w:rPr>
                <w:rFonts w:ascii="Times New Roman" w:hAnsi="Times New Roman" w:cs="Times New Roman"/>
                <w:sz w:val="24"/>
                <w:szCs w:val="24"/>
                <w:lang w:val="en-US"/>
              </w:rPr>
              <w:t>VII</w:t>
            </w:r>
            <w:r w:rsidRPr="00C54771">
              <w:rPr>
                <w:rFonts w:ascii="Times New Roman" w:hAnsi="Times New Roman" w:cs="Times New Roman"/>
                <w:sz w:val="24"/>
                <w:szCs w:val="24"/>
              </w:rPr>
              <w:t>.</w:t>
            </w:r>
            <w:r w:rsidRPr="00C54771">
              <w:rPr>
                <w:rFonts w:ascii="Times New Roman" w:eastAsia="Times New Roman" w:hAnsi="Times New Roman" w:cs="Times New Roman"/>
                <w:bCs/>
                <w:color w:val="000000"/>
                <w:sz w:val="24"/>
                <w:szCs w:val="24"/>
              </w:rPr>
              <w:t xml:space="preserve"> </w:t>
            </w:r>
            <w:r w:rsidRPr="00C54771">
              <w:rPr>
                <w:rFonts w:ascii="Times New Roman" w:hAnsi="Times New Roman" w:cs="Times New Roman"/>
                <w:sz w:val="24"/>
                <w:szCs w:val="24"/>
              </w:rPr>
              <w:t xml:space="preserve">Новейшая русская проза и поэзия </w:t>
            </w:r>
          </w:p>
        </w:tc>
        <w:tc>
          <w:tcPr>
            <w:tcW w:w="2006" w:type="dxa"/>
            <w:tcBorders>
              <w:top w:val="single" w:sz="4" w:space="0" w:color="000000"/>
              <w:left w:val="single" w:sz="4" w:space="0" w:color="000000"/>
              <w:bottom w:val="single" w:sz="4" w:space="0" w:color="000000"/>
              <w:right w:val="single" w:sz="4" w:space="0" w:color="000000"/>
            </w:tcBorders>
            <w:hideMark/>
          </w:tcPr>
          <w:p w:rsidR="00C54771" w:rsidRPr="00C54771" w:rsidRDefault="00C54771">
            <w:pPr>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C54771">
              <w:rPr>
                <w:rFonts w:ascii="Times New Roman" w:eastAsia="Times New Roman" w:hAnsi="Times New Roman" w:cs="Times New Roman"/>
                <w:color w:val="000000"/>
                <w:sz w:val="24"/>
                <w:szCs w:val="24"/>
              </w:rPr>
              <w:t>2</w:t>
            </w:r>
          </w:p>
        </w:tc>
        <w:tc>
          <w:tcPr>
            <w:tcW w:w="3827" w:type="dxa"/>
            <w:tcBorders>
              <w:top w:val="single" w:sz="4" w:space="0" w:color="000000"/>
              <w:left w:val="single" w:sz="4" w:space="0" w:color="000000"/>
              <w:bottom w:val="single" w:sz="4" w:space="0" w:color="000000"/>
              <w:right w:val="single" w:sz="4" w:space="0" w:color="000000"/>
            </w:tcBorders>
            <w:hideMark/>
          </w:tcPr>
          <w:p w:rsidR="00C54771" w:rsidRPr="00C54771" w:rsidRDefault="00C54771">
            <w:pPr>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C54771">
              <w:rPr>
                <w:rFonts w:ascii="Times New Roman" w:eastAsia="Times New Roman" w:hAnsi="Times New Roman" w:cs="Times New Roman"/>
                <w:color w:val="000000"/>
                <w:sz w:val="24"/>
                <w:szCs w:val="24"/>
              </w:rPr>
              <w:t>1</w:t>
            </w:r>
          </w:p>
        </w:tc>
        <w:tc>
          <w:tcPr>
            <w:tcW w:w="2672" w:type="dxa"/>
            <w:tcBorders>
              <w:top w:val="single" w:sz="4" w:space="0" w:color="000000"/>
              <w:left w:val="single" w:sz="4" w:space="0" w:color="000000"/>
              <w:bottom w:val="single" w:sz="4" w:space="0" w:color="000000"/>
              <w:right w:val="single" w:sz="4" w:space="0" w:color="000000"/>
            </w:tcBorders>
          </w:tcPr>
          <w:p w:rsidR="00C54771" w:rsidRPr="00C54771" w:rsidRDefault="00C54771">
            <w:pPr>
              <w:autoSpaceDE w:val="0"/>
              <w:autoSpaceDN w:val="0"/>
              <w:adjustRightInd w:val="0"/>
              <w:spacing w:after="0" w:line="240" w:lineRule="auto"/>
              <w:jc w:val="center"/>
              <w:rPr>
                <w:rFonts w:ascii="Times New Roman" w:eastAsia="Times New Roman" w:hAnsi="Times New Roman" w:cs="Times New Roman"/>
                <w:color w:val="000000"/>
                <w:sz w:val="24"/>
                <w:szCs w:val="24"/>
              </w:rPr>
            </w:pPr>
          </w:p>
        </w:tc>
      </w:tr>
    </w:tbl>
    <w:p w:rsidR="00C54771" w:rsidRPr="00C54771" w:rsidRDefault="00C54771" w:rsidP="00C54771">
      <w:pPr>
        <w:spacing w:after="0" w:line="240" w:lineRule="auto"/>
        <w:rPr>
          <w:rFonts w:ascii="Times New Roman" w:hAnsi="Times New Roman" w:cs="Times New Roman"/>
          <w:sz w:val="24"/>
          <w:szCs w:val="24"/>
        </w:rPr>
      </w:pPr>
    </w:p>
    <w:p w:rsidR="00C54771" w:rsidRPr="00C54771" w:rsidRDefault="00C54771" w:rsidP="00C54771">
      <w:pPr>
        <w:spacing w:after="0" w:line="240" w:lineRule="auto"/>
        <w:rPr>
          <w:rFonts w:ascii="Times New Roman" w:hAnsi="Times New Roman" w:cs="Times New Roman"/>
          <w:sz w:val="24"/>
          <w:szCs w:val="24"/>
        </w:rPr>
      </w:pPr>
    </w:p>
    <w:p w:rsidR="00C54771" w:rsidRPr="00C54771" w:rsidRDefault="00C54771" w:rsidP="00C54771">
      <w:pPr>
        <w:spacing w:after="0" w:line="240" w:lineRule="auto"/>
        <w:rPr>
          <w:rFonts w:ascii="Times New Roman" w:hAnsi="Times New Roman" w:cs="Times New Roman"/>
          <w:sz w:val="24"/>
          <w:szCs w:val="24"/>
        </w:rPr>
      </w:pPr>
    </w:p>
    <w:p w:rsidR="00C54771" w:rsidRPr="00C54771" w:rsidRDefault="00C54771" w:rsidP="00C54771">
      <w:pPr>
        <w:spacing w:after="0" w:line="240" w:lineRule="auto"/>
        <w:rPr>
          <w:rFonts w:ascii="Times New Roman" w:hAnsi="Times New Roman" w:cs="Times New Roman"/>
          <w:sz w:val="24"/>
          <w:szCs w:val="24"/>
        </w:rPr>
      </w:pPr>
    </w:p>
    <w:p w:rsidR="00C54771" w:rsidRPr="00C54771" w:rsidRDefault="00C54771" w:rsidP="00C54771">
      <w:pPr>
        <w:spacing w:after="0" w:line="240" w:lineRule="auto"/>
        <w:rPr>
          <w:rFonts w:ascii="Times New Roman" w:hAnsi="Times New Roman" w:cs="Times New Roman"/>
          <w:sz w:val="24"/>
          <w:szCs w:val="24"/>
        </w:rPr>
      </w:pPr>
    </w:p>
    <w:p w:rsidR="00C54771" w:rsidRPr="00C54771" w:rsidRDefault="00C54771" w:rsidP="00C54771">
      <w:pPr>
        <w:spacing w:after="0" w:line="240" w:lineRule="auto"/>
        <w:rPr>
          <w:rFonts w:ascii="Times New Roman" w:hAnsi="Times New Roman" w:cs="Times New Roman"/>
          <w:sz w:val="24"/>
          <w:szCs w:val="24"/>
        </w:rPr>
      </w:pPr>
    </w:p>
    <w:p w:rsidR="00C54771" w:rsidRPr="00C54771" w:rsidRDefault="00C54771" w:rsidP="00C54771">
      <w:pPr>
        <w:spacing w:after="0" w:line="240" w:lineRule="auto"/>
        <w:rPr>
          <w:rFonts w:ascii="Times New Roman" w:hAnsi="Times New Roman" w:cs="Times New Roman"/>
          <w:sz w:val="24"/>
          <w:szCs w:val="24"/>
        </w:rPr>
      </w:pPr>
    </w:p>
    <w:p w:rsidR="00C54771" w:rsidRPr="00C54771" w:rsidRDefault="00C54771" w:rsidP="00C54771">
      <w:pPr>
        <w:spacing w:after="0" w:line="240" w:lineRule="auto"/>
        <w:rPr>
          <w:rFonts w:ascii="Times New Roman" w:hAnsi="Times New Roman" w:cs="Times New Roman"/>
          <w:sz w:val="24"/>
          <w:szCs w:val="24"/>
        </w:rPr>
      </w:pPr>
    </w:p>
    <w:p w:rsidR="00C54771" w:rsidRPr="00C54771" w:rsidRDefault="00C54771" w:rsidP="00C54771">
      <w:pPr>
        <w:spacing w:after="0" w:line="240" w:lineRule="auto"/>
        <w:rPr>
          <w:rFonts w:ascii="Times New Roman" w:hAnsi="Times New Roman" w:cs="Times New Roman"/>
          <w:sz w:val="24"/>
          <w:szCs w:val="24"/>
        </w:rPr>
      </w:pPr>
    </w:p>
    <w:p w:rsidR="00C54771" w:rsidRDefault="00C54771" w:rsidP="00C54771">
      <w:pPr>
        <w:spacing w:after="0" w:line="240" w:lineRule="auto"/>
        <w:rPr>
          <w:rFonts w:ascii="Times New Roman" w:hAnsi="Times New Roman" w:cs="Times New Roman"/>
          <w:sz w:val="24"/>
          <w:szCs w:val="24"/>
        </w:rPr>
      </w:pPr>
    </w:p>
    <w:p w:rsidR="00C54771" w:rsidRPr="00C54771" w:rsidRDefault="00C54771" w:rsidP="00C54771">
      <w:pPr>
        <w:spacing w:after="0" w:line="240" w:lineRule="auto"/>
        <w:rPr>
          <w:rFonts w:ascii="Times New Roman" w:hAnsi="Times New Roman" w:cs="Times New Roman"/>
          <w:sz w:val="24"/>
          <w:szCs w:val="24"/>
        </w:rPr>
      </w:pPr>
    </w:p>
    <w:p w:rsidR="00C54771" w:rsidRPr="00C54771" w:rsidRDefault="00C54771" w:rsidP="00C54771">
      <w:pPr>
        <w:spacing w:after="0" w:line="240" w:lineRule="auto"/>
        <w:rPr>
          <w:rFonts w:ascii="Times New Roman" w:hAnsi="Times New Roman" w:cs="Times New Roman"/>
          <w:sz w:val="24"/>
          <w:szCs w:val="24"/>
        </w:rPr>
      </w:pPr>
    </w:p>
    <w:p w:rsidR="00C54771" w:rsidRPr="00C54771" w:rsidRDefault="00C54771" w:rsidP="00C54771">
      <w:pPr>
        <w:pStyle w:val="af"/>
        <w:numPr>
          <w:ilvl w:val="0"/>
          <w:numId w:val="23"/>
        </w:numPr>
        <w:spacing w:after="0" w:line="240" w:lineRule="auto"/>
        <w:jc w:val="center"/>
        <w:rPr>
          <w:rFonts w:ascii="Times New Roman" w:eastAsia="Times New Roman" w:hAnsi="Times New Roman" w:cs="Times New Roman"/>
          <w:bCs/>
          <w:sz w:val="24"/>
          <w:szCs w:val="24"/>
          <w:lang w:eastAsia="ru-RU"/>
        </w:rPr>
      </w:pPr>
      <w:r w:rsidRPr="00C54771">
        <w:rPr>
          <w:rFonts w:ascii="Times New Roman" w:eastAsia="Times New Roman" w:hAnsi="Times New Roman" w:cs="Times New Roman"/>
          <w:bCs/>
          <w:sz w:val="24"/>
          <w:szCs w:val="24"/>
          <w:lang w:eastAsia="ru-RU"/>
        </w:rPr>
        <w:lastRenderedPageBreak/>
        <w:t>СОДЕРЖАНИЕ УЧЕБНОГО ПРЕДМЕТА</w:t>
      </w:r>
    </w:p>
    <w:p w:rsidR="00C54771" w:rsidRPr="00C54771" w:rsidRDefault="00C54771" w:rsidP="00C54771">
      <w:pPr>
        <w:pStyle w:val="af"/>
        <w:spacing w:after="0" w:line="240" w:lineRule="auto"/>
        <w:jc w:val="center"/>
        <w:rPr>
          <w:rFonts w:ascii="Times New Roman" w:eastAsia="Times New Roman" w:hAnsi="Times New Roman" w:cs="Times New Roman"/>
          <w:bCs/>
          <w:sz w:val="24"/>
          <w:szCs w:val="24"/>
          <w:lang w:eastAsia="ru-RU"/>
        </w:rPr>
      </w:pPr>
      <w:r w:rsidRPr="00C54771">
        <w:rPr>
          <w:rFonts w:ascii="Times New Roman" w:eastAsia="Times New Roman" w:hAnsi="Times New Roman" w:cs="Times New Roman"/>
          <w:bCs/>
          <w:sz w:val="24"/>
          <w:szCs w:val="24"/>
          <w:lang w:eastAsia="ru-RU"/>
        </w:rPr>
        <w:t>10 класс (102 часа)</w:t>
      </w:r>
    </w:p>
    <w:p w:rsidR="00C54771" w:rsidRPr="00C54771" w:rsidRDefault="00C54771" w:rsidP="00C54771">
      <w:pPr>
        <w:spacing w:after="0" w:line="240" w:lineRule="auto"/>
        <w:jc w:val="center"/>
        <w:rPr>
          <w:rFonts w:ascii="Times New Roman" w:eastAsia="Times New Roman" w:hAnsi="Times New Roman" w:cs="Times New Roman"/>
          <w:sz w:val="24"/>
          <w:szCs w:val="24"/>
          <w:lang w:eastAsia="ru-RU"/>
        </w:rPr>
      </w:pPr>
    </w:p>
    <w:tbl>
      <w:tblPr>
        <w:tblStyle w:val="af0"/>
        <w:tblW w:w="0" w:type="auto"/>
        <w:tblInd w:w="675" w:type="dxa"/>
        <w:tblLayout w:type="fixed"/>
        <w:tblLook w:val="04A0"/>
      </w:tblPr>
      <w:tblGrid>
        <w:gridCol w:w="491"/>
        <w:gridCol w:w="76"/>
        <w:gridCol w:w="1905"/>
        <w:gridCol w:w="1274"/>
        <w:gridCol w:w="10184"/>
      </w:tblGrid>
      <w:tr w:rsidR="00C54771" w:rsidRPr="00C54771" w:rsidTr="00C54771">
        <w:trPr>
          <w:trHeight w:val="452"/>
        </w:trPr>
        <w:tc>
          <w:tcPr>
            <w:tcW w:w="49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jc w:val="center"/>
              <w:rPr>
                <w:rFonts w:ascii="Times New Roman" w:hAnsi="Times New Roman" w:cs="Times New Roman"/>
                <w:sz w:val="24"/>
                <w:szCs w:val="24"/>
                <w:lang w:val="en-US"/>
              </w:rPr>
            </w:pPr>
            <w:r w:rsidRPr="00C54771">
              <w:rPr>
                <w:rFonts w:ascii="Times New Roman" w:hAnsi="Times New Roman" w:cs="Times New Roman"/>
                <w:sz w:val="24"/>
                <w:szCs w:val="24"/>
                <w:lang w:val="en-US"/>
              </w:rPr>
              <w:t>№</w:t>
            </w:r>
          </w:p>
        </w:tc>
        <w:tc>
          <w:tcPr>
            <w:tcW w:w="198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jc w:val="center"/>
              <w:rPr>
                <w:rFonts w:ascii="Times New Roman" w:hAnsi="Times New Roman" w:cs="Times New Roman"/>
                <w:sz w:val="24"/>
                <w:szCs w:val="24"/>
              </w:rPr>
            </w:pPr>
            <w:r w:rsidRPr="00C54771">
              <w:rPr>
                <w:rFonts w:ascii="Times New Roman" w:hAnsi="Times New Roman" w:cs="Times New Roman"/>
                <w:sz w:val="24"/>
                <w:szCs w:val="24"/>
              </w:rPr>
              <w:t>Наименование разделов</w:t>
            </w:r>
          </w:p>
        </w:tc>
        <w:tc>
          <w:tcPr>
            <w:tcW w:w="127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jc w:val="center"/>
              <w:rPr>
                <w:rFonts w:ascii="Times New Roman" w:hAnsi="Times New Roman" w:cs="Times New Roman"/>
                <w:sz w:val="24"/>
                <w:szCs w:val="24"/>
              </w:rPr>
            </w:pPr>
            <w:r w:rsidRPr="00C54771">
              <w:rPr>
                <w:rFonts w:ascii="Times New Roman" w:hAnsi="Times New Roman" w:cs="Times New Roman"/>
                <w:sz w:val="24"/>
                <w:szCs w:val="24"/>
              </w:rPr>
              <w:t>Кол-во часов</w:t>
            </w:r>
          </w:p>
        </w:tc>
        <w:tc>
          <w:tcPr>
            <w:tcW w:w="101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jc w:val="center"/>
              <w:rPr>
                <w:rFonts w:ascii="Times New Roman" w:hAnsi="Times New Roman" w:cs="Times New Roman"/>
                <w:sz w:val="24"/>
                <w:szCs w:val="24"/>
              </w:rPr>
            </w:pPr>
            <w:r w:rsidRPr="00C54771">
              <w:rPr>
                <w:rFonts w:ascii="Times New Roman" w:hAnsi="Times New Roman" w:cs="Times New Roman"/>
                <w:sz w:val="24"/>
                <w:szCs w:val="24"/>
              </w:rPr>
              <w:t>Содержание тем  учебного курса</w:t>
            </w:r>
          </w:p>
        </w:tc>
      </w:tr>
      <w:tr w:rsidR="00C54771" w:rsidRPr="00C54771" w:rsidTr="00C54771">
        <w:trPr>
          <w:trHeight w:val="426"/>
        </w:trPr>
        <w:tc>
          <w:tcPr>
            <w:tcW w:w="13930"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jc w:val="center"/>
              <w:rPr>
                <w:rFonts w:ascii="Times New Roman" w:hAnsi="Times New Roman" w:cs="Times New Roman"/>
                <w:sz w:val="24"/>
                <w:szCs w:val="24"/>
              </w:rPr>
            </w:pPr>
            <w:r w:rsidRPr="00C54771">
              <w:rPr>
                <w:rFonts w:ascii="Times New Roman" w:hAnsi="Times New Roman" w:cs="Times New Roman"/>
                <w:sz w:val="24"/>
                <w:szCs w:val="24"/>
              </w:rPr>
              <w:t xml:space="preserve">Литература </w:t>
            </w:r>
            <w:r w:rsidRPr="00C54771">
              <w:rPr>
                <w:rFonts w:ascii="Times New Roman" w:hAnsi="Times New Roman" w:cs="Times New Roman"/>
                <w:sz w:val="24"/>
                <w:szCs w:val="24"/>
                <w:lang w:val="en-US"/>
              </w:rPr>
              <w:t xml:space="preserve">XIX </w:t>
            </w:r>
            <w:r w:rsidRPr="00C54771">
              <w:rPr>
                <w:rFonts w:ascii="Times New Roman" w:hAnsi="Times New Roman" w:cs="Times New Roman"/>
                <w:sz w:val="24"/>
                <w:szCs w:val="24"/>
              </w:rPr>
              <w:t>века (102 ч)</w:t>
            </w:r>
          </w:p>
        </w:tc>
      </w:tr>
      <w:tr w:rsidR="00C54771" w:rsidRPr="00C54771" w:rsidTr="00C54771">
        <w:trPr>
          <w:trHeight w:val="1388"/>
        </w:trPr>
        <w:tc>
          <w:tcPr>
            <w:tcW w:w="4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4771" w:rsidRPr="00C54771" w:rsidRDefault="00C54771">
            <w:pPr>
              <w:rPr>
                <w:rFonts w:ascii="Times New Roman" w:hAnsi="Times New Roman" w:cs="Times New Roman"/>
                <w:sz w:val="24"/>
                <w:szCs w:val="24"/>
              </w:rPr>
            </w:pPr>
          </w:p>
        </w:tc>
        <w:tc>
          <w:tcPr>
            <w:tcW w:w="198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rPr>
                <w:rFonts w:ascii="Times New Roman" w:hAnsi="Times New Roman" w:cs="Times New Roman"/>
                <w:sz w:val="24"/>
                <w:szCs w:val="24"/>
              </w:rPr>
            </w:pPr>
            <w:r w:rsidRPr="00C54771">
              <w:rPr>
                <w:rFonts w:ascii="Times New Roman" w:hAnsi="Times New Roman" w:cs="Times New Roman"/>
                <w:sz w:val="24"/>
                <w:szCs w:val="24"/>
              </w:rPr>
              <w:t>Введение</w:t>
            </w:r>
          </w:p>
        </w:tc>
        <w:tc>
          <w:tcPr>
            <w:tcW w:w="127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jc w:val="center"/>
              <w:rPr>
                <w:rFonts w:ascii="Times New Roman" w:hAnsi="Times New Roman" w:cs="Times New Roman"/>
                <w:sz w:val="24"/>
                <w:szCs w:val="24"/>
              </w:rPr>
            </w:pPr>
            <w:r w:rsidRPr="00C54771">
              <w:rPr>
                <w:rFonts w:ascii="Times New Roman" w:hAnsi="Times New Roman" w:cs="Times New Roman"/>
                <w:sz w:val="24"/>
                <w:szCs w:val="24"/>
              </w:rPr>
              <w:t>1</w:t>
            </w:r>
          </w:p>
        </w:tc>
        <w:tc>
          <w:tcPr>
            <w:tcW w:w="101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rPr>
                <w:rFonts w:ascii="Times New Roman" w:hAnsi="Times New Roman" w:cs="Times New Roman"/>
                <w:sz w:val="24"/>
                <w:szCs w:val="24"/>
              </w:rPr>
            </w:pPr>
            <w:r w:rsidRPr="00C54771">
              <w:rPr>
                <w:rFonts w:ascii="Times New Roman" w:hAnsi="Times New Roman" w:cs="Times New Roman"/>
                <w:sz w:val="24"/>
                <w:szCs w:val="24"/>
              </w:rPr>
              <w:t xml:space="preserve">Русская литература </w:t>
            </w:r>
            <w:r w:rsidRPr="00C54771">
              <w:rPr>
                <w:rFonts w:ascii="Times New Roman" w:hAnsi="Times New Roman" w:cs="Times New Roman"/>
                <w:sz w:val="24"/>
                <w:szCs w:val="24"/>
                <w:lang w:val="en-US"/>
              </w:rPr>
              <w:t>XIX</w:t>
            </w:r>
            <w:r w:rsidRPr="00C54771">
              <w:rPr>
                <w:rFonts w:ascii="Times New Roman" w:hAnsi="Times New Roman" w:cs="Times New Roman"/>
                <w:sz w:val="24"/>
                <w:szCs w:val="24"/>
              </w:rPr>
              <w:t xml:space="preserve">в. В контексте мировой культуры. Основные темы и проблемы русской литературы </w:t>
            </w:r>
            <w:r w:rsidRPr="00C54771">
              <w:rPr>
                <w:rFonts w:ascii="Times New Roman" w:hAnsi="Times New Roman" w:cs="Times New Roman"/>
                <w:sz w:val="24"/>
                <w:szCs w:val="24"/>
                <w:lang w:val="en-US"/>
              </w:rPr>
              <w:t>XIX</w:t>
            </w:r>
            <w:r w:rsidRPr="00C54771">
              <w:rPr>
                <w:rFonts w:ascii="Times New Roman" w:hAnsi="Times New Roman" w:cs="Times New Roman"/>
                <w:sz w:val="24"/>
                <w:szCs w:val="24"/>
              </w:rPr>
              <w:t>в. (свобода, духовно-нравственные искания человека, обращение к народу в поисках нравственного идеала, “праведничество”, борьба с социальной несправедливостью и угнетением человека.) Художественные открытия русских писателей-классиков.</w:t>
            </w:r>
          </w:p>
        </w:tc>
      </w:tr>
      <w:tr w:rsidR="00C54771" w:rsidRPr="00C54771" w:rsidTr="00C54771">
        <w:trPr>
          <w:trHeight w:val="452"/>
        </w:trPr>
        <w:tc>
          <w:tcPr>
            <w:tcW w:w="13930"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jc w:val="center"/>
              <w:rPr>
                <w:rFonts w:ascii="Times New Roman" w:hAnsi="Times New Roman" w:cs="Times New Roman"/>
                <w:sz w:val="24"/>
                <w:szCs w:val="24"/>
              </w:rPr>
            </w:pPr>
            <w:r w:rsidRPr="00C54771">
              <w:rPr>
                <w:rFonts w:ascii="Times New Roman" w:hAnsi="Times New Roman" w:cs="Times New Roman"/>
                <w:sz w:val="24"/>
                <w:szCs w:val="24"/>
              </w:rPr>
              <w:t xml:space="preserve">Литература первой половины </w:t>
            </w:r>
            <w:r w:rsidRPr="00C54771">
              <w:rPr>
                <w:rFonts w:ascii="Times New Roman" w:hAnsi="Times New Roman" w:cs="Times New Roman"/>
                <w:sz w:val="24"/>
                <w:szCs w:val="24"/>
                <w:lang w:val="en-US"/>
              </w:rPr>
              <w:t>XIX</w:t>
            </w:r>
            <w:r w:rsidRPr="00C54771">
              <w:rPr>
                <w:rFonts w:ascii="Times New Roman" w:hAnsi="Times New Roman" w:cs="Times New Roman"/>
                <w:sz w:val="24"/>
                <w:szCs w:val="24"/>
              </w:rPr>
              <w:t>века (11 ч)</w:t>
            </w:r>
          </w:p>
        </w:tc>
      </w:tr>
      <w:tr w:rsidR="00C54771" w:rsidRPr="00C54771" w:rsidTr="00C54771">
        <w:trPr>
          <w:trHeight w:val="426"/>
        </w:trPr>
        <w:tc>
          <w:tcPr>
            <w:tcW w:w="49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rPr>
                <w:rFonts w:ascii="Times New Roman" w:hAnsi="Times New Roman" w:cs="Times New Roman"/>
                <w:sz w:val="24"/>
                <w:szCs w:val="24"/>
              </w:rPr>
            </w:pPr>
            <w:r w:rsidRPr="00C54771">
              <w:rPr>
                <w:rFonts w:ascii="Times New Roman" w:hAnsi="Times New Roman" w:cs="Times New Roman"/>
                <w:sz w:val="24"/>
                <w:szCs w:val="24"/>
              </w:rPr>
              <w:t>1</w:t>
            </w:r>
          </w:p>
        </w:tc>
        <w:tc>
          <w:tcPr>
            <w:tcW w:w="198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rPr>
                <w:rFonts w:ascii="Times New Roman" w:hAnsi="Times New Roman" w:cs="Times New Roman"/>
                <w:sz w:val="24"/>
                <w:szCs w:val="24"/>
              </w:rPr>
            </w:pPr>
            <w:r w:rsidRPr="00C54771">
              <w:rPr>
                <w:rFonts w:ascii="Times New Roman" w:hAnsi="Times New Roman" w:cs="Times New Roman"/>
                <w:sz w:val="24"/>
                <w:szCs w:val="24"/>
              </w:rPr>
              <w:t xml:space="preserve">Обзор русской литературы первой половины </w:t>
            </w:r>
            <w:r w:rsidRPr="00C54771">
              <w:rPr>
                <w:rFonts w:ascii="Times New Roman" w:hAnsi="Times New Roman" w:cs="Times New Roman"/>
                <w:sz w:val="24"/>
                <w:szCs w:val="24"/>
                <w:lang w:val="en-US"/>
              </w:rPr>
              <w:t>XIX</w:t>
            </w:r>
            <w:r w:rsidRPr="00C54771">
              <w:rPr>
                <w:rFonts w:ascii="Times New Roman" w:hAnsi="Times New Roman" w:cs="Times New Roman"/>
                <w:sz w:val="24"/>
                <w:szCs w:val="24"/>
              </w:rPr>
              <w:t>века</w:t>
            </w:r>
          </w:p>
        </w:tc>
        <w:tc>
          <w:tcPr>
            <w:tcW w:w="127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jc w:val="center"/>
              <w:rPr>
                <w:rFonts w:ascii="Times New Roman" w:hAnsi="Times New Roman" w:cs="Times New Roman"/>
                <w:sz w:val="24"/>
                <w:szCs w:val="24"/>
              </w:rPr>
            </w:pPr>
            <w:r w:rsidRPr="00C54771">
              <w:rPr>
                <w:rFonts w:ascii="Times New Roman" w:hAnsi="Times New Roman" w:cs="Times New Roman"/>
                <w:sz w:val="24"/>
                <w:szCs w:val="24"/>
              </w:rPr>
              <w:t>1</w:t>
            </w:r>
          </w:p>
        </w:tc>
        <w:tc>
          <w:tcPr>
            <w:tcW w:w="101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rPr>
                <w:rFonts w:ascii="Times New Roman" w:hAnsi="Times New Roman" w:cs="Times New Roman"/>
                <w:sz w:val="24"/>
                <w:szCs w:val="24"/>
              </w:rPr>
            </w:pPr>
            <w:r w:rsidRPr="00C54771">
              <w:rPr>
                <w:rFonts w:ascii="Times New Roman" w:hAnsi="Times New Roman" w:cs="Times New Roman"/>
                <w:sz w:val="24"/>
                <w:szCs w:val="24"/>
              </w:rPr>
              <w:t xml:space="preserve">Россия в первой половине </w:t>
            </w:r>
            <w:r w:rsidRPr="00C54771">
              <w:rPr>
                <w:rFonts w:ascii="Times New Roman" w:hAnsi="Times New Roman" w:cs="Times New Roman"/>
                <w:sz w:val="24"/>
                <w:szCs w:val="24"/>
                <w:lang w:val="en-US"/>
              </w:rPr>
              <w:t>XIX</w:t>
            </w:r>
            <w:r w:rsidRPr="00C54771">
              <w:rPr>
                <w:rFonts w:ascii="Times New Roman" w:hAnsi="Times New Roman" w:cs="Times New Roman"/>
                <w:sz w:val="24"/>
                <w:szCs w:val="24"/>
              </w:rPr>
              <w:t xml:space="preserve">века. Классицизм, сентиментализм, романтизм. Зарождение реализма в русской литературы первой половины </w:t>
            </w:r>
            <w:r w:rsidRPr="00C54771">
              <w:rPr>
                <w:rFonts w:ascii="Times New Roman" w:hAnsi="Times New Roman" w:cs="Times New Roman"/>
                <w:sz w:val="24"/>
                <w:szCs w:val="24"/>
                <w:lang w:val="en-US"/>
              </w:rPr>
              <w:t>XIX</w:t>
            </w:r>
            <w:r w:rsidRPr="00C54771">
              <w:rPr>
                <w:rFonts w:ascii="Times New Roman" w:hAnsi="Times New Roman" w:cs="Times New Roman"/>
                <w:sz w:val="24"/>
                <w:szCs w:val="24"/>
              </w:rPr>
              <w:t>века. Национальное самоопределение русской литературы.</w:t>
            </w:r>
          </w:p>
        </w:tc>
      </w:tr>
      <w:tr w:rsidR="00C54771" w:rsidRPr="00C54771" w:rsidTr="00C54771">
        <w:trPr>
          <w:trHeight w:val="452"/>
        </w:trPr>
        <w:tc>
          <w:tcPr>
            <w:tcW w:w="49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rPr>
                <w:rFonts w:ascii="Times New Roman" w:hAnsi="Times New Roman" w:cs="Times New Roman"/>
                <w:sz w:val="24"/>
                <w:szCs w:val="24"/>
              </w:rPr>
            </w:pPr>
            <w:r w:rsidRPr="00C54771">
              <w:rPr>
                <w:rFonts w:ascii="Times New Roman" w:hAnsi="Times New Roman" w:cs="Times New Roman"/>
                <w:sz w:val="24"/>
                <w:szCs w:val="24"/>
              </w:rPr>
              <w:t>2</w:t>
            </w:r>
          </w:p>
        </w:tc>
        <w:tc>
          <w:tcPr>
            <w:tcW w:w="198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rPr>
                <w:rFonts w:ascii="Times New Roman" w:hAnsi="Times New Roman" w:cs="Times New Roman"/>
                <w:sz w:val="24"/>
                <w:szCs w:val="24"/>
              </w:rPr>
            </w:pPr>
            <w:r w:rsidRPr="00C54771">
              <w:rPr>
                <w:rFonts w:ascii="Times New Roman" w:hAnsi="Times New Roman" w:cs="Times New Roman"/>
                <w:sz w:val="24"/>
                <w:szCs w:val="24"/>
              </w:rPr>
              <w:t>А. С. Пушкин</w:t>
            </w:r>
          </w:p>
        </w:tc>
        <w:tc>
          <w:tcPr>
            <w:tcW w:w="127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jc w:val="center"/>
              <w:rPr>
                <w:rFonts w:ascii="Times New Roman" w:hAnsi="Times New Roman" w:cs="Times New Roman"/>
                <w:sz w:val="24"/>
                <w:szCs w:val="24"/>
              </w:rPr>
            </w:pPr>
            <w:r w:rsidRPr="00C54771">
              <w:rPr>
                <w:rFonts w:ascii="Times New Roman" w:hAnsi="Times New Roman" w:cs="Times New Roman"/>
                <w:sz w:val="24"/>
                <w:szCs w:val="24"/>
              </w:rPr>
              <w:t>4</w:t>
            </w:r>
          </w:p>
        </w:tc>
        <w:tc>
          <w:tcPr>
            <w:tcW w:w="101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rPr>
                <w:rFonts w:ascii="Times New Roman" w:hAnsi="Times New Roman" w:cs="Times New Roman"/>
                <w:sz w:val="24"/>
                <w:szCs w:val="24"/>
              </w:rPr>
            </w:pPr>
            <w:r w:rsidRPr="00C54771">
              <w:rPr>
                <w:rFonts w:ascii="Times New Roman" w:hAnsi="Times New Roman" w:cs="Times New Roman"/>
                <w:sz w:val="24"/>
                <w:szCs w:val="24"/>
              </w:rPr>
              <w:t>Жизнь и творчество (обзор).</w:t>
            </w:r>
            <w:r w:rsidRPr="00C54771">
              <w:rPr>
                <w:rFonts w:ascii="Times New Roman" w:hAnsi="Times New Roman" w:cs="Times New Roman"/>
                <w:sz w:val="24"/>
                <w:szCs w:val="24"/>
              </w:rPr>
              <w:br/>
              <w:t>Стихотворения:“Погасло дневное светило…”, “Свободы сеятель пустынный…”, “Подражания Корану” (</w:t>
            </w:r>
            <w:r w:rsidRPr="00C54771">
              <w:rPr>
                <w:rFonts w:ascii="Times New Roman" w:hAnsi="Times New Roman" w:cs="Times New Roman"/>
                <w:sz w:val="24"/>
                <w:szCs w:val="24"/>
                <w:lang w:val="en-US"/>
              </w:rPr>
              <w:t>IX</w:t>
            </w:r>
            <w:r w:rsidRPr="00C54771">
              <w:rPr>
                <w:rFonts w:ascii="Times New Roman" w:hAnsi="Times New Roman" w:cs="Times New Roman"/>
                <w:sz w:val="24"/>
                <w:szCs w:val="24"/>
              </w:rPr>
              <w:t>. “И путник усталый на Бога роптал…”), “Элегия”(“Безумных лет угасшее веселье…”), “…Вновь я посетил…”(указанные стихотворения являются обязательными для изучения).</w:t>
            </w:r>
            <w:r w:rsidRPr="00C54771">
              <w:rPr>
                <w:rFonts w:ascii="Times New Roman" w:hAnsi="Times New Roman" w:cs="Times New Roman"/>
                <w:sz w:val="24"/>
                <w:szCs w:val="24"/>
              </w:rPr>
              <w:br/>
              <w:t>Стихотворения: “Поэт”, “Пора, мой друг, пора! Покоя сердце просит…”, “Из Пиндемонти”(возможен выбор трёх других стихотворений). Художественные открытия Пушкина. “Чувства добрые” в пушкинской лирике, её гуманизм и философская глубина.  “Вечные” темы в творчестве Пушкина (природа, любовь, дружба, творчество, общество и человек, свобода и неизбежность, смысл человеческого бытия). Особенности пушкинского лирического героя, отражение в стихотворениях поэта духовного мира человека.</w:t>
            </w:r>
            <w:r w:rsidRPr="00C54771">
              <w:rPr>
                <w:rFonts w:ascii="Times New Roman" w:hAnsi="Times New Roman" w:cs="Times New Roman"/>
                <w:sz w:val="24"/>
                <w:szCs w:val="24"/>
              </w:rPr>
              <w:br/>
              <w:t>Поэма “Медный всадник”.</w:t>
            </w:r>
            <w:r w:rsidRPr="00C54771">
              <w:rPr>
                <w:rFonts w:ascii="Times New Roman" w:hAnsi="Times New Roman" w:cs="Times New Roman"/>
                <w:sz w:val="24"/>
                <w:szCs w:val="24"/>
              </w:rPr>
              <w:br/>
              <w:t>Конфликт личности  и государства в поэме. Образ стихии. Образ Евгения и проблема индивидуального бунта. Образ Петра. Своеобразие жанра композиции произведения. Развитие реализма в творчестве Пушкина.</w:t>
            </w:r>
            <w:r w:rsidRPr="00C54771">
              <w:rPr>
                <w:rFonts w:ascii="Times New Roman" w:hAnsi="Times New Roman" w:cs="Times New Roman"/>
                <w:sz w:val="24"/>
                <w:szCs w:val="24"/>
              </w:rPr>
              <w:br/>
            </w:r>
            <w:r w:rsidRPr="00C54771">
              <w:rPr>
                <w:rFonts w:ascii="Times New Roman" w:hAnsi="Times New Roman" w:cs="Times New Roman"/>
                <w:sz w:val="24"/>
                <w:szCs w:val="24"/>
              </w:rPr>
              <w:lastRenderedPageBreak/>
              <w:t>Значение творчества Пушкина для русской и мировой культуры.</w:t>
            </w:r>
          </w:p>
        </w:tc>
      </w:tr>
      <w:tr w:rsidR="00C54771" w:rsidRPr="00C54771" w:rsidTr="00C54771">
        <w:trPr>
          <w:trHeight w:val="452"/>
        </w:trPr>
        <w:tc>
          <w:tcPr>
            <w:tcW w:w="49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rPr>
                <w:rFonts w:ascii="Times New Roman" w:hAnsi="Times New Roman" w:cs="Times New Roman"/>
                <w:sz w:val="24"/>
                <w:szCs w:val="24"/>
              </w:rPr>
            </w:pPr>
            <w:r w:rsidRPr="00C54771">
              <w:rPr>
                <w:rFonts w:ascii="Times New Roman" w:hAnsi="Times New Roman" w:cs="Times New Roman"/>
                <w:sz w:val="24"/>
                <w:szCs w:val="24"/>
              </w:rPr>
              <w:lastRenderedPageBreak/>
              <w:t xml:space="preserve"> 3</w:t>
            </w:r>
          </w:p>
        </w:tc>
        <w:tc>
          <w:tcPr>
            <w:tcW w:w="198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rPr>
                <w:rFonts w:ascii="Times New Roman" w:hAnsi="Times New Roman" w:cs="Times New Roman"/>
                <w:sz w:val="24"/>
                <w:szCs w:val="24"/>
              </w:rPr>
            </w:pPr>
            <w:r w:rsidRPr="00C54771">
              <w:rPr>
                <w:rFonts w:ascii="Times New Roman" w:hAnsi="Times New Roman" w:cs="Times New Roman"/>
                <w:sz w:val="24"/>
                <w:szCs w:val="24"/>
              </w:rPr>
              <w:t>М. Ю. Лермонтов</w:t>
            </w:r>
          </w:p>
        </w:tc>
        <w:tc>
          <w:tcPr>
            <w:tcW w:w="127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jc w:val="center"/>
              <w:rPr>
                <w:rFonts w:ascii="Times New Roman" w:hAnsi="Times New Roman" w:cs="Times New Roman"/>
                <w:sz w:val="24"/>
                <w:szCs w:val="24"/>
              </w:rPr>
            </w:pPr>
            <w:r w:rsidRPr="00C54771">
              <w:rPr>
                <w:rFonts w:ascii="Times New Roman" w:hAnsi="Times New Roman" w:cs="Times New Roman"/>
                <w:sz w:val="24"/>
                <w:szCs w:val="24"/>
              </w:rPr>
              <w:t>2</w:t>
            </w:r>
          </w:p>
        </w:tc>
        <w:tc>
          <w:tcPr>
            <w:tcW w:w="101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rPr>
                <w:rFonts w:ascii="Times New Roman" w:hAnsi="Times New Roman" w:cs="Times New Roman"/>
                <w:sz w:val="24"/>
                <w:szCs w:val="24"/>
              </w:rPr>
            </w:pPr>
            <w:r w:rsidRPr="00C54771">
              <w:rPr>
                <w:rFonts w:ascii="Times New Roman" w:hAnsi="Times New Roman" w:cs="Times New Roman"/>
                <w:sz w:val="24"/>
                <w:szCs w:val="24"/>
              </w:rPr>
              <w:t>Жизнь и творчество (обзор).</w:t>
            </w:r>
            <w:r w:rsidRPr="00C54771">
              <w:rPr>
                <w:rFonts w:ascii="Times New Roman" w:hAnsi="Times New Roman" w:cs="Times New Roman"/>
                <w:sz w:val="24"/>
                <w:szCs w:val="24"/>
              </w:rPr>
              <w:br/>
              <w:t>Стихотворения: “Молитва”, “Как часто, пёстрою толпою окружён”, “Валерик”, “Сон”, ”Выхожу один я на дорогу“(указанные стихотворения являются обязательными для изучения).</w:t>
            </w:r>
            <w:r w:rsidRPr="00C54771">
              <w:rPr>
                <w:rFonts w:ascii="Times New Roman" w:hAnsi="Times New Roman" w:cs="Times New Roman"/>
                <w:sz w:val="24"/>
                <w:szCs w:val="24"/>
              </w:rPr>
              <w:br/>
              <w:t>Стихотворения: “Мой демон”, “К***”(“Я не унижусь пред тобою…”), “Нет, я не Байрон, я другой…” (возможен выбор трёх других стихотворений).</w:t>
            </w:r>
            <w:r w:rsidRPr="00C54771">
              <w:rPr>
                <w:rFonts w:ascii="Times New Roman" w:hAnsi="Times New Roman" w:cs="Times New Roman"/>
                <w:sz w:val="24"/>
                <w:szCs w:val="24"/>
              </w:rPr>
              <w:br/>
              <w:t>Своеобразие художественного мира Лермонтова, развитие в его творчестве пушкинских традиций. Темы родины, поэта и поэзии, любви, мотив одиночества в лирике поэта. Романтизм и реализм в творчестве Лермонтова.</w:t>
            </w:r>
          </w:p>
        </w:tc>
      </w:tr>
      <w:tr w:rsidR="00C54771" w:rsidRPr="00C54771" w:rsidTr="00C54771">
        <w:trPr>
          <w:trHeight w:val="452"/>
        </w:trPr>
        <w:tc>
          <w:tcPr>
            <w:tcW w:w="49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rPr>
                <w:rFonts w:ascii="Times New Roman" w:hAnsi="Times New Roman" w:cs="Times New Roman"/>
                <w:sz w:val="24"/>
                <w:szCs w:val="24"/>
              </w:rPr>
            </w:pPr>
            <w:r w:rsidRPr="00C54771">
              <w:rPr>
                <w:rFonts w:ascii="Times New Roman" w:hAnsi="Times New Roman" w:cs="Times New Roman"/>
                <w:sz w:val="24"/>
                <w:szCs w:val="24"/>
              </w:rPr>
              <w:t>4</w:t>
            </w:r>
          </w:p>
        </w:tc>
        <w:tc>
          <w:tcPr>
            <w:tcW w:w="198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rPr>
                <w:rFonts w:ascii="Times New Roman" w:hAnsi="Times New Roman" w:cs="Times New Roman"/>
                <w:sz w:val="24"/>
                <w:szCs w:val="24"/>
              </w:rPr>
            </w:pPr>
            <w:r w:rsidRPr="00C54771">
              <w:rPr>
                <w:rFonts w:ascii="Times New Roman" w:hAnsi="Times New Roman" w:cs="Times New Roman"/>
                <w:sz w:val="24"/>
                <w:szCs w:val="24"/>
              </w:rPr>
              <w:t>Н. В. Гоголь</w:t>
            </w:r>
          </w:p>
        </w:tc>
        <w:tc>
          <w:tcPr>
            <w:tcW w:w="127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jc w:val="center"/>
              <w:rPr>
                <w:rFonts w:ascii="Times New Roman" w:hAnsi="Times New Roman" w:cs="Times New Roman"/>
                <w:sz w:val="24"/>
                <w:szCs w:val="24"/>
              </w:rPr>
            </w:pPr>
            <w:r w:rsidRPr="00C54771">
              <w:rPr>
                <w:rFonts w:ascii="Times New Roman" w:hAnsi="Times New Roman" w:cs="Times New Roman"/>
                <w:sz w:val="24"/>
                <w:szCs w:val="24"/>
              </w:rPr>
              <w:t>4</w:t>
            </w:r>
          </w:p>
        </w:tc>
        <w:tc>
          <w:tcPr>
            <w:tcW w:w="101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rPr>
                <w:rFonts w:ascii="Times New Roman" w:hAnsi="Times New Roman" w:cs="Times New Roman"/>
                <w:sz w:val="24"/>
                <w:szCs w:val="24"/>
              </w:rPr>
            </w:pPr>
            <w:r w:rsidRPr="00C54771">
              <w:rPr>
                <w:rFonts w:ascii="Times New Roman" w:hAnsi="Times New Roman" w:cs="Times New Roman"/>
                <w:sz w:val="24"/>
                <w:szCs w:val="24"/>
              </w:rPr>
              <w:t>Жизнь и творчество (обзор).</w:t>
            </w:r>
            <w:r w:rsidRPr="00C54771">
              <w:rPr>
                <w:rFonts w:ascii="Times New Roman" w:hAnsi="Times New Roman" w:cs="Times New Roman"/>
                <w:sz w:val="24"/>
                <w:szCs w:val="24"/>
              </w:rPr>
              <w:br/>
              <w:t>Повесть “Невский проспект” (возможен выбор другой петербургской повести).</w:t>
            </w:r>
            <w:r w:rsidRPr="00C54771">
              <w:rPr>
                <w:rFonts w:ascii="Times New Roman" w:hAnsi="Times New Roman" w:cs="Times New Roman"/>
                <w:sz w:val="24"/>
                <w:szCs w:val="24"/>
              </w:rPr>
              <w:br/>
              <w:t>Образ города в повести. Соотношение мечты и действительности. Особенности стиля Н. В. Гоголя, своеобразие его творческой манеры.</w:t>
            </w:r>
            <w:r w:rsidRPr="00C54771">
              <w:rPr>
                <w:rFonts w:ascii="Times New Roman" w:hAnsi="Times New Roman" w:cs="Times New Roman"/>
                <w:sz w:val="24"/>
                <w:szCs w:val="24"/>
              </w:rPr>
              <w:br/>
              <w:t xml:space="preserve">Сочинение по произведениям русской литературы первой половины </w:t>
            </w:r>
            <w:r w:rsidRPr="00C54771">
              <w:rPr>
                <w:rFonts w:ascii="Times New Roman" w:hAnsi="Times New Roman" w:cs="Times New Roman"/>
                <w:sz w:val="24"/>
                <w:szCs w:val="24"/>
                <w:lang w:val="en-US"/>
              </w:rPr>
              <w:t xml:space="preserve">XIX </w:t>
            </w:r>
            <w:r w:rsidRPr="00C54771">
              <w:rPr>
                <w:rFonts w:ascii="Times New Roman" w:hAnsi="Times New Roman" w:cs="Times New Roman"/>
                <w:sz w:val="24"/>
                <w:szCs w:val="24"/>
              </w:rPr>
              <w:t>века.</w:t>
            </w:r>
          </w:p>
        </w:tc>
      </w:tr>
      <w:tr w:rsidR="00C54771" w:rsidRPr="00C54771" w:rsidTr="00C54771">
        <w:trPr>
          <w:trHeight w:val="426"/>
        </w:trPr>
        <w:tc>
          <w:tcPr>
            <w:tcW w:w="13930"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jc w:val="center"/>
              <w:rPr>
                <w:rFonts w:ascii="Times New Roman" w:hAnsi="Times New Roman" w:cs="Times New Roman"/>
                <w:sz w:val="24"/>
                <w:szCs w:val="24"/>
              </w:rPr>
            </w:pPr>
            <w:r w:rsidRPr="00C54771">
              <w:rPr>
                <w:rFonts w:ascii="Times New Roman" w:hAnsi="Times New Roman" w:cs="Times New Roman"/>
                <w:sz w:val="24"/>
                <w:szCs w:val="24"/>
              </w:rPr>
              <w:t xml:space="preserve">Литература второй половины </w:t>
            </w:r>
            <w:r w:rsidRPr="00C54771">
              <w:rPr>
                <w:rFonts w:ascii="Times New Roman" w:hAnsi="Times New Roman" w:cs="Times New Roman"/>
                <w:sz w:val="24"/>
                <w:szCs w:val="24"/>
                <w:lang w:val="en-US"/>
              </w:rPr>
              <w:t>XIX</w:t>
            </w:r>
            <w:r w:rsidRPr="00C54771">
              <w:rPr>
                <w:rFonts w:ascii="Times New Roman" w:hAnsi="Times New Roman" w:cs="Times New Roman"/>
                <w:sz w:val="24"/>
                <w:szCs w:val="24"/>
              </w:rPr>
              <w:t>века. (90 ч)</w:t>
            </w:r>
          </w:p>
        </w:tc>
      </w:tr>
      <w:tr w:rsidR="00C54771" w:rsidRPr="00C54771" w:rsidTr="00C54771">
        <w:trPr>
          <w:trHeight w:val="452"/>
        </w:trPr>
        <w:tc>
          <w:tcPr>
            <w:tcW w:w="56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rPr>
                <w:rFonts w:ascii="Times New Roman" w:hAnsi="Times New Roman" w:cs="Times New Roman"/>
                <w:sz w:val="24"/>
                <w:szCs w:val="24"/>
              </w:rPr>
            </w:pPr>
            <w:r w:rsidRPr="00C54771">
              <w:rPr>
                <w:rFonts w:ascii="Times New Roman" w:hAnsi="Times New Roman" w:cs="Times New Roman"/>
                <w:sz w:val="24"/>
                <w:szCs w:val="24"/>
              </w:rPr>
              <w:t>1</w:t>
            </w:r>
          </w:p>
        </w:tc>
        <w:tc>
          <w:tcPr>
            <w:tcW w:w="190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rPr>
                <w:rFonts w:ascii="Times New Roman" w:hAnsi="Times New Roman" w:cs="Times New Roman"/>
                <w:sz w:val="24"/>
                <w:szCs w:val="24"/>
              </w:rPr>
            </w:pPr>
            <w:r w:rsidRPr="00C54771">
              <w:rPr>
                <w:rFonts w:ascii="Times New Roman" w:hAnsi="Times New Roman" w:cs="Times New Roman"/>
                <w:sz w:val="24"/>
                <w:szCs w:val="24"/>
              </w:rPr>
              <w:t xml:space="preserve">Обзор русской литературы второй половины </w:t>
            </w:r>
            <w:r w:rsidRPr="00C54771">
              <w:rPr>
                <w:rFonts w:ascii="Times New Roman" w:hAnsi="Times New Roman" w:cs="Times New Roman"/>
                <w:sz w:val="24"/>
                <w:szCs w:val="24"/>
                <w:lang w:val="en-US"/>
              </w:rPr>
              <w:t>XIX</w:t>
            </w:r>
            <w:r w:rsidRPr="00C54771">
              <w:rPr>
                <w:rFonts w:ascii="Times New Roman" w:hAnsi="Times New Roman" w:cs="Times New Roman"/>
                <w:sz w:val="24"/>
                <w:szCs w:val="24"/>
              </w:rPr>
              <w:t>века.</w:t>
            </w:r>
          </w:p>
        </w:tc>
        <w:tc>
          <w:tcPr>
            <w:tcW w:w="127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rPr>
                <w:rFonts w:ascii="Times New Roman" w:hAnsi="Times New Roman" w:cs="Times New Roman"/>
                <w:sz w:val="24"/>
                <w:szCs w:val="24"/>
              </w:rPr>
            </w:pPr>
            <w:r w:rsidRPr="00C54771">
              <w:rPr>
                <w:rFonts w:ascii="Times New Roman" w:hAnsi="Times New Roman" w:cs="Times New Roman"/>
                <w:sz w:val="24"/>
                <w:szCs w:val="24"/>
              </w:rPr>
              <w:t>1</w:t>
            </w:r>
          </w:p>
        </w:tc>
        <w:tc>
          <w:tcPr>
            <w:tcW w:w="101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rPr>
                <w:rFonts w:ascii="Times New Roman" w:hAnsi="Times New Roman" w:cs="Times New Roman"/>
                <w:sz w:val="24"/>
                <w:szCs w:val="24"/>
              </w:rPr>
            </w:pPr>
            <w:r w:rsidRPr="00C54771">
              <w:rPr>
                <w:rFonts w:ascii="Times New Roman" w:hAnsi="Times New Roman" w:cs="Times New Roman"/>
                <w:sz w:val="24"/>
                <w:szCs w:val="24"/>
              </w:rPr>
              <w:t xml:space="preserve">Россия во второй половине </w:t>
            </w:r>
            <w:r w:rsidRPr="00C54771">
              <w:rPr>
                <w:rFonts w:ascii="Times New Roman" w:hAnsi="Times New Roman" w:cs="Times New Roman"/>
                <w:sz w:val="24"/>
                <w:szCs w:val="24"/>
                <w:lang w:val="en-US"/>
              </w:rPr>
              <w:t>XIX</w:t>
            </w:r>
            <w:r w:rsidRPr="00C54771">
              <w:rPr>
                <w:rFonts w:ascii="Times New Roman" w:hAnsi="Times New Roman" w:cs="Times New Roman"/>
                <w:sz w:val="24"/>
                <w:szCs w:val="24"/>
              </w:rPr>
              <w:t xml:space="preserve">века. Общественно-политическая ситуация в стране. Достижения в области науки и культуры. Основные тенденции в развитии реалистической литературы. Журналистика и литературная критика. Аналитический характер русской прозы, её социальная острота и философская глубина. Проблемы судьбы, веры и сомнения, смысла жизни и тайны смерти, нравственного выбора.  Идея нравственного самосовершенствования. Универсальность художественных образов. Традиции и новаторство русской поэзии. Формирование национального театра. Классическая литература и её мировое признание. </w:t>
            </w:r>
          </w:p>
        </w:tc>
      </w:tr>
      <w:tr w:rsidR="00C54771" w:rsidRPr="00C54771" w:rsidTr="00C54771">
        <w:trPr>
          <w:trHeight w:val="452"/>
        </w:trPr>
        <w:tc>
          <w:tcPr>
            <w:tcW w:w="56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rPr>
                <w:rFonts w:ascii="Times New Roman" w:hAnsi="Times New Roman" w:cs="Times New Roman"/>
                <w:sz w:val="24"/>
                <w:szCs w:val="24"/>
              </w:rPr>
            </w:pPr>
            <w:r w:rsidRPr="00C54771">
              <w:rPr>
                <w:rFonts w:ascii="Times New Roman" w:hAnsi="Times New Roman" w:cs="Times New Roman"/>
                <w:sz w:val="24"/>
                <w:szCs w:val="24"/>
              </w:rPr>
              <w:t>2</w:t>
            </w:r>
          </w:p>
        </w:tc>
        <w:tc>
          <w:tcPr>
            <w:tcW w:w="190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rPr>
                <w:rFonts w:ascii="Times New Roman" w:hAnsi="Times New Roman" w:cs="Times New Roman"/>
                <w:sz w:val="24"/>
                <w:szCs w:val="24"/>
              </w:rPr>
            </w:pPr>
            <w:r w:rsidRPr="00C54771">
              <w:rPr>
                <w:rFonts w:ascii="Times New Roman" w:hAnsi="Times New Roman" w:cs="Times New Roman"/>
                <w:sz w:val="24"/>
                <w:szCs w:val="24"/>
              </w:rPr>
              <w:t>А. Н. Островский</w:t>
            </w:r>
          </w:p>
        </w:tc>
        <w:tc>
          <w:tcPr>
            <w:tcW w:w="127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rPr>
                <w:rFonts w:ascii="Times New Roman" w:hAnsi="Times New Roman" w:cs="Times New Roman"/>
                <w:sz w:val="24"/>
                <w:szCs w:val="24"/>
              </w:rPr>
            </w:pPr>
            <w:r w:rsidRPr="00C54771">
              <w:rPr>
                <w:rFonts w:ascii="Times New Roman" w:hAnsi="Times New Roman" w:cs="Times New Roman"/>
                <w:sz w:val="24"/>
                <w:szCs w:val="24"/>
              </w:rPr>
              <w:t>8</w:t>
            </w:r>
          </w:p>
        </w:tc>
        <w:tc>
          <w:tcPr>
            <w:tcW w:w="101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rPr>
                <w:rFonts w:ascii="Times New Roman" w:hAnsi="Times New Roman" w:cs="Times New Roman"/>
                <w:sz w:val="24"/>
                <w:szCs w:val="24"/>
              </w:rPr>
            </w:pPr>
            <w:r w:rsidRPr="00C54771">
              <w:rPr>
                <w:rFonts w:ascii="Times New Roman" w:hAnsi="Times New Roman" w:cs="Times New Roman"/>
                <w:sz w:val="24"/>
                <w:szCs w:val="24"/>
              </w:rPr>
              <w:t>Жизнь и творчество (образ).</w:t>
            </w:r>
            <w:r w:rsidRPr="00C54771">
              <w:rPr>
                <w:rFonts w:ascii="Times New Roman" w:hAnsi="Times New Roman" w:cs="Times New Roman"/>
                <w:sz w:val="24"/>
                <w:szCs w:val="24"/>
              </w:rPr>
              <w:br/>
              <w:t>Драма “Гроза”.</w:t>
            </w:r>
            <w:r w:rsidRPr="00C54771">
              <w:rPr>
                <w:rFonts w:ascii="Times New Roman" w:hAnsi="Times New Roman" w:cs="Times New Roman"/>
                <w:sz w:val="24"/>
                <w:szCs w:val="24"/>
              </w:rPr>
              <w:br/>
              <w:t>Семейный и социальный конфликт в драме. Своеобразие конфликта и основные стадии развития действия. Изображение “жестких нравов”“тёмного царства”. Образ города Калинова. Катерина в системе образов. Внутренний конфликт Катерины. Нравственная проблематика пьесы: тема греха, возмездия и покаяния. Смысл названия и символика пьесы. Жанровое своеобразие. Сплав драматического, лирического и трагического в пьесе. Драматургическое мастерство Островского.</w:t>
            </w:r>
            <w:r w:rsidRPr="00C54771">
              <w:rPr>
                <w:rFonts w:ascii="Times New Roman" w:hAnsi="Times New Roman" w:cs="Times New Roman"/>
                <w:sz w:val="24"/>
                <w:szCs w:val="24"/>
              </w:rPr>
              <w:br/>
              <w:t>Н. А Добролюбов “Луч света в тёмном царстве”.</w:t>
            </w:r>
            <w:r w:rsidRPr="00C54771">
              <w:rPr>
                <w:rFonts w:ascii="Times New Roman" w:hAnsi="Times New Roman" w:cs="Times New Roman"/>
                <w:sz w:val="24"/>
                <w:szCs w:val="24"/>
              </w:rPr>
              <w:br/>
              <w:t>Сочинение по драме А. Н. Островского “Гроза”.</w:t>
            </w:r>
          </w:p>
        </w:tc>
      </w:tr>
      <w:tr w:rsidR="00C54771" w:rsidRPr="00C54771" w:rsidTr="00C54771">
        <w:trPr>
          <w:trHeight w:val="426"/>
        </w:trPr>
        <w:tc>
          <w:tcPr>
            <w:tcW w:w="56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rPr>
                <w:rFonts w:ascii="Times New Roman" w:hAnsi="Times New Roman" w:cs="Times New Roman"/>
                <w:sz w:val="24"/>
                <w:szCs w:val="24"/>
              </w:rPr>
            </w:pPr>
            <w:r w:rsidRPr="00C54771">
              <w:rPr>
                <w:rFonts w:ascii="Times New Roman" w:hAnsi="Times New Roman" w:cs="Times New Roman"/>
                <w:sz w:val="24"/>
                <w:szCs w:val="24"/>
              </w:rPr>
              <w:lastRenderedPageBreak/>
              <w:t>3</w:t>
            </w:r>
          </w:p>
        </w:tc>
        <w:tc>
          <w:tcPr>
            <w:tcW w:w="190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rPr>
                <w:rFonts w:ascii="Times New Roman" w:hAnsi="Times New Roman" w:cs="Times New Roman"/>
                <w:sz w:val="24"/>
                <w:szCs w:val="24"/>
              </w:rPr>
            </w:pPr>
            <w:r w:rsidRPr="00C54771">
              <w:rPr>
                <w:rFonts w:ascii="Times New Roman" w:hAnsi="Times New Roman" w:cs="Times New Roman"/>
                <w:sz w:val="24"/>
                <w:szCs w:val="24"/>
              </w:rPr>
              <w:t>И. А. Гончаров</w:t>
            </w:r>
          </w:p>
        </w:tc>
        <w:tc>
          <w:tcPr>
            <w:tcW w:w="127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rPr>
                <w:rFonts w:ascii="Times New Roman" w:hAnsi="Times New Roman" w:cs="Times New Roman"/>
                <w:sz w:val="24"/>
                <w:szCs w:val="24"/>
              </w:rPr>
            </w:pPr>
            <w:r w:rsidRPr="00C54771">
              <w:rPr>
                <w:rFonts w:ascii="Times New Roman" w:hAnsi="Times New Roman" w:cs="Times New Roman"/>
                <w:sz w:val="24"/>
                <w:szCs w:val="24"/>
              </w:rPr>
              <w:t>6</w:t>
            </w:r>
          </w:p>
        </w:tc>
        <w:tc>
          <w:tcPr>
            <w:tcW w:w="101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rPr>
                <w:rFonts w:ascii="Times New Roman" w:hAnsi="Times New Roman" w:cs="Times New Roman"/>
                <w:sz w:val="24"/>
                <w:szCs w:val="24"/>
              </w:rPr>
            </w:pPr>
            <w:r w:rsidRPr="00C54771">
              <w:rPr>
                <w:rFonts w:ascii="Times New Roman" w:hAnsi="Times New Roman" w:cs="Times New Roman"/>
                <w:sz w:val="24"/>
                <w:szCs w:val="24"/>
              </w:rPr>
              <w:t xml:space="preserve">Жизнь и творчество (образ). </w:t>
            </w:r>
            <w:r w:rsidRPr="00C54771">
              <w:rPr>
                <w:rFonts w:ascii="Times New Roman" w:hAnsi="Times New Roman" w:cs="Times New Roman"/>
                <w:sz w:val="24"/>
                <w:szCs w:val="24"/>
              </w:rPr>
              <w:br/>
              <w:t>Роман “Обломов”.</w:t>
            </w:r>
            <w:r w:rsidRPr="00C54771">
              <w:rPr>
                <w:rFonts w:ascii="Times New Roman" w:hAnsi="Times New Roman" w:cs="Times New Roman"/>
                <w:sz w:val="24"/>
                <w:szCs w:val="24"/>
              </w:rPr>
              <w:br/>
              <w:t xml:space="preserve">История создания и особенности композиции романа. Петербургская “обломовщина”. Глава “Сон Обломова” и её роль в произведении. Система образов. Приёмы антитезы в романе. Обломов и Штольц. Ольга Ильинская и Агафья Пшеницына. Тема любви в романе.  Социальная и нравственная проблематика романа. Роль пейзажа, портрета, интерьера и художественной детали в романе. Обломов в ряду образов мировой литературы (Дон Кихот, Гамлет) . Авторская позиция и способы её выражения в романе. Своеобразие стиля Гончарова. </w:t>
            </w:r>
            <w:r w:rsidRPr="00C54771">
              <w:rPr>
                <w:rFonts w:ascii="Times New Roman" w:hAnsi="Times New Roman" w:cs="Times New Roman"/>
                <w:sz w:val="24"/>
                <w:szCs w:val="24"/>
              </w:rPr>
              <w:br/>
              <w:t>Сочинение по роману И. А. Гончарова “Обломов”.</w:t>
            </w:r>
          </w:p>
        </w:tc>
      </w:tr>
      <w:tr w:rsidR="00C54771" w:rsidRPr="00C54771" w:rsidTr="00C54771">
        <w:trPr>
          <w:trHeight w:val="452"/>
        </w:trPr>
        <w:tc>
          <w:tcPr>
            <w:tcW w:w="56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rPr>
                <w:rFonts w:ascii="Times New Roman" w:hAnsi="Times New Roman" w:cs="Times New Roman"/>
                <w:sz w:val="24"/>
                <w:szCs w:val="24"/>
              </w:rPr>
            </w:pPr>
            <w:r w:rsidRPr="00C54771">
              <w:rPr>
                <w:rFonts w:ascii="Times New Roman" w:hAnsi="Times New Roman" w:cs="Times New Roman"/>
                <w:sz w:val="24"/>
                <w:szCs w:val="24"/>
              </w:rPr>
              <w:t>4</w:t>
            </w:r>
          </w:p>
        </w:tc>
        <w:tc>
          <w:tcPr>
            <w:tcW w:w="190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rPr>
                <w:rFonts w:ascii="Times New Roman" w:hAnsi="Times New Roman" w:cs="Times New Roman"/>
                <w:sz w:val="24"/>
                <w:szCs w:val="24"/>
              </w:rPr>
            </w:pPr>
            <w:r w:rsidRPr="00C54771">
              <w:rPr>
                <w:rFonts w:ascii="Times New Roman" w:hAnsi="Times New Roman" w:cs="Times New Roman"/>
                <w:sz w:val="24"/>
                <w:szCs w:val="24"/>
              </w:rPr>
              <w:t>И. С. Тургенев</w:t>
            </w:r>
          </w:p>
        </w:tc>
        <w:tc>
          <w:tcPr>
            <w:tcW w:w="127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rPr>
                <w:rFonts w:ascii="Times New Roman" w:hAnsi="Times New Roman" w:cs="Times New Roman"/>
                <w:sz w:val="24"/>
                <w:szCs w:val="24"/>
              </w:rPr>
            </w:pPr>
            <w:r w:rsidRPr="00C54771">
              <w:rPr>
                <w:rFonts w:ascii="Times New Roman" w:hAnsi="Times New Roman" w:cs="Times New Roman"/>
                <w:sz w:val="24"/>
                <w:szCs w:val="24"/>
              </w:rPr>
              <w:t>10</w:t>
            </w:r>
          </w:p>
        </w:tc>
        <w:tc>
          <w:tcPr>
            <w:tcW w:w="101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rPr>
                <w:rFonts w:ascii="Times New Roman" w:hAnsi="Times New Roman" w:cs="Times New Roman"/>
                <w:sz w:val="24"/>
                <w:szCs w:val="24"/>
              </w:rPr>
            </w:pPr>
            <w:r w:rsidRPr="00C54771">
              <w:rPr>
                <w:rFonts w:ascii="Times New Roman" w:hAnsi="Times New Roman" w:cs="Times New Roman"/>
                <w:sz w:val="24"/>
                <w:szCs w:val="24"/>
              </w:rPr>
              <w:t>Жизнь и творчество.</w:t>
            </w:r>
            <w:r w:rsidRPr="00C54771">
              <w:rPr>
                <w:rFonts w:ascii="Times New Roman" w:hAnsi="Times New Roman" w:cs="Times New Roman"/>
                <w:sz w:val="24"/>
                <w:szCs w:val="24"/>
              </w:rPr>
              <w:br/>
              <w:t>Роман “Отцы и дети”.</w:t>
            </w:r>
            <w:r w:rsidRPr="00C54771">
              <w:rPr>
                <w:rFonts w:ascii="Times New Roman" w:hAnsi="Times New Roman" w:cs="Times New Roman"/>
                <w:sz w:val="24"/>
                <w:szCs w:val="24"/>
              </w:rPr>
              <w:br/>
              <w:t>Творческая история романа. Отражение в романе общественно-политической ситуации в России. Сюжет, композиция, система образов романа. Роль образа Базарова в развитии основного конфликта. Черты личности, мировоззрение Базарова. “Отцы” в романе: братья Кирсановы, родители Базарова. Смысл названия. Тема народа в романе. Базаров и его мнимые последователи. “Вечные” темы в романе (природа, любовь, искусство).  Смысл финала романа. Авторская позиция и способы её выражения. Поэтика романа, своеобразие его жанра. “Тайный психологизм”:  художественная функция поэта, интерьера,  пейзажа; приём умолчания.  Базаров в ряду других образов русской литературы.</w:t>
            </w:r>
            <w:r w:rsidRPr="00C54771">
              <w:rPr>
                <w:rFonts w:ascii="Times New Roman" w:hAnsi="Times New Roman" w:cs="Times New Roman"/>
                <w:sz w:val="24"/>
                <w:szCs w:val="24"/>
              </w:rPr>
              <w:br/>
              <w:t>Полемика вокруг романа Д. И. Писарев. “Базаров” (фрагменты).</w:t>
            </w:r>
            <w:r w:rsidRPr="00C54771">
              <w:rPr>
                <w:rFonts w:ascii="Times New Roman" w:hAnsi="Times New Roman" w:cs="Times New Roman"/>
                <w:sz w:val="24"/>
                <w:szCs w:val="24"/>
              </w:rPr>
              <w:br/>
              <w:t>Сочинение по роману И. С. Тургенева “Отцы и дети”.</w:t>
            </w:r>
          </w:p>
        </w:tc>
      </w:tr>
      <w:tr w:rsidR="00C54771" w:rsidRPr="00C54771" w:rsidTr="00C54771">
        <w:trPr>
          <w:trHeight w:val="340"/>
        </w:trPr>
        <w:tc>
          <w:tcPr>
            <w:tcW w:w="56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rPr>
                <w:rFonts w:ascii="Times New Roman" w:hAnsi="Times New Roman" w:cs="Times New Roman"/>
                <w:sz w:val="24"/>
                <w:szCs w:val="24"/>
              </w:rPr>
            </w:pPr>
            <w:r w:rsidRPr="00C54771">
              <w:rPr>
                <w:rFonts w:ascii="Times New Roman" w:hAnsi="Times New Roman" w:cs="Times New Roman"/>
                <w:sz w:val="24"/>
                <w:szCs w:val="24"/>
              </w:rPr>
              <w:t>5</w:t>
            </w:r>
          </w:p>
        </w:tc>
        <w:tc>
          <w:tcPr>
            <w:tcW w:w="190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rPr>
                <w:rFonts w:ascii="Times New Roman" w:hAnsi="Times New Roman" w:cs="Times New Roman"/>
                <w:sz w:val="24"/>
                <w:szCs w:val="24"/>
              </w:rPr>
            </w:pPr>
            <w:r w:rsidRPr="00C54771">
              <w:rPr>
                <w:rFonts w:ascii="Times New Roman" w:hAnsi="Times New Roman" w:cs="Times New Roman"/>
                <w:sz w:val="24"/>
                <w:szCs w:val="24"/>
              </w:rPr>
              <w:t>Н. А. Некрасов</w:t>
            </w:r>
          </w:p>
        </w:tc>
        <w:tc>
          <w:tcPr>
            <w:tcW w:w="127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rPr>
                <w:rFonts w:ascii="Times New Roman" w:hAnsi="Times New Roman" w:cs="Times New Roman"/>
                <w:sz w:val="24"/>
                <w:szCs w:val="24"/>
              </w:rPr>
            </w:pPr>
            <w:r w:rsidRPr="00C54771">
              <w:rPr>
                <w:rFonts w:ascii="Times New Roman" w:hAnsi="Times New Roman" w:cs="Times New Roman"/>
                <w:sz w:val="24"/>
                <w:szCs w:val="24"/>
              </w:rPr>
              <w:t>6</w:t>
            </w:r>
          </w:p>
        </w:tc>
        <w:tc>
          <w:tcPr>
            <w:tcW w:w="101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rPr>
                <w:rFonts w:ascii="Times New Roman" w:hAnsi="Times New Roman" w:cs="Times New Roman"/>
                <w:sz w:val="24"/>
                <w:szCs w:val="24"/>
              </w:rPr>
            </w:pPr>
            <w:r w:rsidRPr="00C54771">
              <w:rPr>
                <w:rFonts w:ascii="Times New Roman" w:hAnsi="Times New Roman" w:cs="Times New Roman"/>
                <w:sz w:val="24"/>
                <w:szCs w:val="24"/>
              </w:rPr>
              <w:t>Жизнь и творчество.</w:t>
            </w:r>
            <w:r w:rsidRPr="00C54771">
              <w:rPr>
                <w:rFonts w:ascii="Times New Roman" w:hAnsi="Times New Roman" w:cs="Times New Roman"/>
                <w:sz w:val="24"/>
                <w:szCs w:val="24"/>
              </w:rPr>
              <w:br/>
              <w:t>Стихотворения: “В дороге”,“Вчерашний день, часу в шестом…”, “Мы с тобой бестолковые люди…”, “Поэт и гражданин”, “Элегия”(“Пускай нам говорит изменчивая мода…”), “О, Муза! Я у двери гроба…”(указанные стихотворения являются обязательными для изучения).</w:t>
            </w:r>
            <w:r w:rsidRPr="00C54771">
              <w:rPr>
                <w:rFonts w:ascii="Times New Roman" w:hAnsi="Times New Roman" w:cs="Times New Roman"/>
                <w:sz w:val="24"/>
                <w:szCs w:val="24"/>
              </w:rPr>
              <w:br/>
              <w:t>“Я не люблю иронии твоей…”, “Блажен незлобливый поэт…”, “Внимая ужасам войны…”(возможен выбор трёх других стихотворений).</w:t>
            </w:r>
            <w:r w:rsidRPr="00C54771">
              <w:rPr>
                <w:rFonts w:ascii="Times New Roman" w:hAnsi="Times New Roman" w:cs="Times New Roman"/>
                <w:sz w:val="24"/>
                <w:szCs w:val="24"/>
              </w:rPr>
              <w:br/>
              <w:t xml:space="preserve">Гражданский пафос поэзии Некрасова, её основные темы, идеи и образы. Особенности некрасовского лирического героя. Своеобразие решения темы поэта и поэзии. Образ музы в лирике Некрасова.  Судьба поэта-гражданина. Тема народа. Утверждение красоты простого русского человека. Сатирические образы. Решение “вечных” проблем в поэзии Некрасова (природа, любовь, смерть). Художественное своеобразие лирики Некрасова, её связь с народной поэзией. </w:t>
            </w:r>
            <w:r w:rsidRPr="00C54771">
              <w:rPr>
                <w:rFonts w:ascii="Times New Roman" w:hAnsi="Times New Roman" w:cs="Times New Roman"/>
                <w:sz w:val="24"/>
                <w:szCs w:val="24"/>
              </w:rPr>
              <w:br/>
            </w:r>
            <w:r w:rsidRPr="00C54771">
              <w:rPr>
                <w:rFonts w:ascii="Times New Roman" w:hAnsi="Times New Roman" w:cs="Times New Roman"/>
                <w:sz w:val="24"/>
                <w:szCs w:val="24"/>
              </w:rPr>
              <w:lastRenderedPageBreak/>
              <w:t>Поэма “Кому на Руси жить хорошо”.</w:t>
            </w:r>
            <w:r w:rsidRPr="00C54771">
              <w:rPr>
                <w:rFonts w:ascii="Times New Roman" w:hAnsi="Times New Roman" w:cs="Times New Roman"/>
                <w:sz w:val="24"/>
                <w:szCs w:val="24"/>
              </w:rPr>
              <w:br/>
              <w:t>История создания поэмы, сюжет, жанровое своеобразие поэмы, её фольклорная основа. Русская жизнь в изображении Некрасова. Система образов поэмы. Образы правдоискателей и “народного заступника” Гриши Добросклонова. Сатирические образы  помещиков.  Смысл названия поэмы. Народное представление о счастье. Тема женской доли в поэме. Судьба Матрёны Тимофеевны, смысл “бибьей притчи”. Тема народного бунта. Образ Савелия, “богатыря святорусского”. Фольклорная основа поэмы.  Особенности стиля Некрасова.</w:t>
            </w:r>
            <w:r w:rsidRPr="00C54771">
              <w:rPr>
                <w:rFonts w:ascii="Times New Roman" w:hAnsi="Times New Roman" w:cs="Times New Roman"/>
                <w:sz w:val="24"/>
                <w:szCs w:val="24"/>
              </w:rPr>
              <w:br/>
              <w:t xml:space="preserve">Сочинение по творчеству Некрасова. </w:t>
            </w:r>
          </w:p>
        </w:tc>
      </w:tr>
      <w:tr w:rsidR="00C54771" w:rsidRPr="00C54771" w:rsidTr="00C54771">
        <w:trPr>
          <w:trHeight w:val="452"/>
        </w:trPr>
        <w:tc>
          <w:tcPr>
            <w:tcW w:w="56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rPr>
                <w:rFonts w:ascii="Times New Roman" w:hAnsi="Times New Roman" w:cs="Times New Roman"/>
                <w:sz w:val="24"/>
                <w:szCs w:val="24"/>
              </w:rPr>
            </w:pPr>
            <w:r w:rsidRPr="00C54771">
              <w:rPr>
                <w:rFonts w:ascii="Times New Roman" w:hAnsi="Times New Roman" w:cs="Times New Roman"/>
                <w:sz w:val="24"/>
                <w:szCs w:val="24"/>
              </w:rPr>
              <w:lastRenderedPageBreak/>
              <w:t>6</w:t>
            </w:r>
          </w:p>
        </w:tc>
        <w:tc>
          <w:tcPr>
            <w:tcW w:w="190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rPr>
                <w:rFonts w:ascii="Times New Roman" w:hAnsi="Times New Roman" w:cs="Times New Roman"/>
                <w:sz w:val="24"/>
                <w:szCs w:val="24"/>
              </w:rPr>
            </w:pPr>
            <w:r w:rsidRPr="00C54771">
              <w:rPr>
                <w:rFonts w:ascii="Times New Roman" w:hAnsi="Times New Roman" w:cs="Times New Roman"/>
                <w:sz w:val="24"/>
                <w:szCs w:val="24"/>
              </w:rPr>
              <w:t>Ф. И. Тютчев</w:t>
            </w:r>
          </w:p>
        </w:tc>
        <w:tc>
          <w:tcPr>
            <w:tcW w:w="127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rPr>
                <w:rFonts w:ascii="Times New Roman" w:hAnsi="Times New Roman" w:cs="Times New Roman"/>
                <w:sz w:val="24"/>
                <w:szCs w:val="24"/>
              </w:rPr>
            </w:pPr>
            <w:r w:rsidRPr="00C54771">
              <w:rPr>
                <w:rFonts w:ascii="Times New Roman" w:hAnsi="Times New Roman" w:cs="Times New Roman"/>
                <w:sz w:val="24"/>
                <w:szCs w:val="24"/>
              </w:rPr>
              <w:t>3</w:t>
            </w:r>
          </w:p>
        </w:tc>
        <w:tc>
          <w:tcPr>
            <w:tcW w:w="101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rPr>
                <w:rFonts w:ascii="Times New Roman" w:hAnsi="Times New Roman" w:cs="Times New Roman"/>
                <w:sz w:val="24"/>
                <w:szCs w:val="24"/>
              </w:rPr>
            </w:pPr>
            <w:r w:rsidRPr="00C54771">
              <w:rPr>
                <w:rFonts w:ascii="Times New Roman" w:hAnsi="Times New Roman" w:cs="Times New Roman"/>
                <w:sz w:val="24"/>
                <w:szCs w:val="24"/>
              </w:rPr>
              <w:t xml:space="preserve">Жизнь и творчество (образ). </w:t>
            </w:r>
            <w:r w:rsidRPr="00C54771">
              <w:rPr>
                <w:rFonts w:ascii="Times New Roman" w:hAnsi="Times New Roman" w:cs="Times New Roman"/>
                <w:sz w:val="24"/>
                <w:szCs w:val="24"/>
              </w:rPr>
              <w:br/>
              <w:t>Стихотворения: “</w:t>
            </w:r>
            <w:r w:rsidRPr="00C54771">
              <w:rPr>
                <w:rFonts w:ascii="Times New Roman" w:hAnsi="Times New Roman" w:cs="Times New Roman"/>
                <w:sz w:val="24"/>
                <w:szCs w:val="24"/>
                <w:lang w:val="en-US"/>
              </w:rPr>
              <w:t>Silentium</w:t>
            </w:r>
            <w:r w:rsidRPr="00C54771">
              <w:rPr>
                <w:rFonts w:ascii="Times New Roman" w:hAnsi="Times New Roman" w:cs="Times New Roman"/>
                <w:sz w:val="24"/>
                <w:szCs w:val="24"/>
              </w:rPr>
              <w:t>!”, “Не то, что мните вы, природа…”, “Умом Россию не понять…”, “О, как убийственно мы любим…”, “Нам не дано предугадать…”, “К.Б.”(обязательны для изучения)</w:t>
            </w:r>
            <w:r w:rsidRPr="00C54771">
              <w:rPr>
                <w:rFonts w:ascii="Times New Roman" w:hAnsi="Times New Roman" w:cs="Times New Roman"/>
                <w:sz w:val="24"/>
                <w:szCs w:val="24"/>
              </w:rPr>
              <w:br/>
              <w:t>Стихотворения: “День и ночь”, “Последняя любовь”, “Эти бедные селенья…”(возможен выбор трёх других стихотворений).</w:t>
            </w:r>
            <w:r w:rsidRPr="00C54771">
              <w:rPr>
                <w:rFonts w:ascii="Times New Roman" w:hAnsi="Times New Roman" w:cs="Times New Roman"/>
                <w:sz w:val="24"/>
                <w:szCs w:val="24"/>
              </w:rPr>
              <w:br/>
              <w:t>Поэзия Тютчева и литературная традиция. Философский характер и символический подтекст стихотворений Тютчева. Основные темы, мотивы и образы тютчевской лирики. Тема родины. Человека, природа и история в лирике Тютчева. Любовь как стихийное чувство и “поединок роковой”. Художественное своеобразие поэзии Тютчева.</w:t>
            </w:r>
          </w:p>
        </w:tc>
      </w:tr>
      <w:tr w:rsidR="00C54771" w:rsidRPr="00C54771" w:rsidTr="00C54771">
        <w:trPr>
          <w:trHeight w:val="426"/>
        </w:trPr>
        <w:tc>
          <w:tcPr>
            <w:tcW w:w="56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rPr>
                <w:rFonts w:ascii="Times New Roman" w:hAnsi="Times New Roman" w:cs="Times New Roman"/>
                <w:sz w:val="24"/>
                <w:szCs w:val="24"/>
              </w:rPr>
            </w:pPr>
            <w:r w:rsidRPr="00C54771">
              <w:rPr>
                <w:rFonts w:ascii="Times New Roman" w:hAnsi="Times New Roman" w:cs="Times New Roman"/>
                <w:sz w:val="24"/>
                <w:szCs w:val="24"/>
              </w:rPr>
              <w:t>7</w:t>
            </w:r>
          </w:p>
        </w:tc>
        <w:tc>
          <w:tcPr>
            <w:tcW w:w="190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rPr>
                <w:rFonts w:ascii="Times New Roman" w:hAnsi="Times New Roman" w:cs="Times New Roman"/>
                <w:sz w:val="24"/>
                <w:szCs w:val="24"/>
              </w:rPr>
            </w:pPr>
            <w:r w:rsidRPr="00C54771">
              <w:rPr>
                <w:rFonts w:ascii="Times New Roman" w:hAnsi="Times New Roman" w:cs="Times New Roman"/>
                <w:sz w:val="24"/>
                <w:szCs w:val="24"/>
              </w:rPr>
              <w:t>А. А. Фет</w:t>
            </w:r>
          </w:p>
        </w:tc>
        <w:tc>
          <w:tcPr>
            <w:tcW w:w="127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rPr>
                <w:rFonts w:ascii="Times New Roman" w:hAnsi="Times New Roman" w:cs="Times New Roman"/>
                <w:sz w:val="24"/>
                <w:szCs w:val="24"/>
              </w:rPr>
            </w:pPr>
            <w:r w:rsidRPr="00C54771">
              <w:rPr>
                <w:rFonts w:ascii="Times New Roman" w:hAnsi="Times New Roman" w:cs="Times New Roman"/>
                <w:sz w:val="24"/>
                <w:szCs w:val="24"/>
              </w:rPr>
              <w:t>4</w:t>
            </w:r>
          </w:p>
        </w:tc>
        <w:tc>
          <w:tcPr>
            <w:tcW w:w="101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rPr>
                <w:rFonts w:ascii="Times New Roman" w:hAnsi="Times New Roman" w:cs="Times New Roman"/>
                <w:sz w:val="24"/>
                <w:szCs w:val="24"/>
              </w:rPr>
            </w:pPr>
            <w:r w:rsidRPr="00C54771">
              <w:rPr>
                <w:rFonts w:ascii="Times New Roman" w:hAnsi="Times New Roman" w:cs="Times New Roman"/>
                <w:sz w:val="24"/>
                <w:szCs w:val="24"/>
              </w:rPr>
              <w:t xml:space="preserve">Жизнь и творчество (образ). </w:t>
            </w:r>
            <w:r w:rsidRPr="00C54771">
              <w:rPr>
                <w:rFonts w:ascii="Times New Roman" w:hAnsi="Times New Roman" w:cs="Times New Roman"/>
                <w:sz w:val="24"/>
                <w:szCs w:val="24"/>
              </w:rPr>
              <w:br/>
              <w:t>Стихотворения: “Это утро, радость эта..”, ”Шёпот, робкое дыханье…”, ”Сияла ночь. Луной был полон сад. Лежали…”, ”Ещё майская ночь…” (обязательны для изучения).</w:t>
            </w:r>
            <w:r w:rsidRPr="00C54771">
              <w:rPr>
                <w:rFonts w:ascii="Times New Roman" w:hAnsi="Times New Roman" w:cs="Times New Roman"/>
                <w:sz w:val="24"/>
                <w:szCs w:val="24"/>
              </w:rPr>
              <w:br/>
              <w:t>Стихотворения: ”Одним толчком согнать ладью живую…”, ”Заря прощается с землёю…”, Ещё одно забывчивое слово…”(возможен выбор трёх других стихотворений)</w:t>
            </w:r>
            <w:r w:rsidRPr="00C54771">
              <w:rPr>
                <w:rFonts w:ascii="Times New Roman" w:hAnsi="Times New Roman" w:cs="Times New Roman"/>
                <w:sz w:val="24"/>
                <w:szCs w:val="24"/>
              </w:rPr>
              <w:br/>
              <w:t>Поэзия Фета и литературная традиция. Фет и его теория “чистого искусства”. “Вечные”  темы в лирике Фета (природа, поэзия, любовь, смерть). Философская проблематика лирики. Художественное своеобразие, особенности поэтического языка, психологизм лирики Фета.</w:t>
            </w:r>
            <w:r w:rsidRPr="00C54771">
              <w:rPr>
                <w:rFonts w:ascii="Times New Roman" w:hAnsi="Times New Roman" w:cs="Times New Roman"/>
                <w:sz w:val="24"/>
                <w:szCs w:val="24"/>
              </w:rPr>
              <w:br/>
              <w:t>Сочинение по поэзии Ф.И. Тютчева и  А. А.Фета.</w:t>
            </w:r>
          </w:p>
        </w:tc>
      </w:tr>
      <w:tr w:rsidR="00C54771" w:rsidRPr="00C54771" w:rsidTr="00C54771">
        <w:trPr>
          <w:trHeight w:val="452"/>
        </w:trPr>
        <w:tc>
          <w:tcPr>
            <w:tcW w:w="56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rPr>
                <w:rFonts w:ascii="Times New Roman" w:hAnsi="Times New Roman" w:cs="Times New Roman"/>
                <w:sz w:val="24"/>
                <w:szCs w:val="24"/>
              </w:rPr>
            </w:pPr>
            <w:r w:rsidRPr="00C54771">
              <w:rPr>
                <w:rFonts w:ascii="Times New Roman" w:hAnsi="Times New Roman" w:cs="Times New Roman"/>
                <w:sz w:val="24"/>
                <w:szCs w:val="24"/>
              </w:rPr>
              <w:t>8</w:t>
            </w:r>
          </w:p>
        </w:tc>
        <w:tc>
          <w:tcPr>
            <w:tcW w:w="190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rPr>
                <w:rFonts w:ascii="Times New Roman" w:hAnsi="Times New Roman" w:cs="Times New Roman"/>
                <w:sz w:val="24"/>
                <w:szCs w:val="24"/>
              </w:rPr>
            </w:pPr>
            <w:r w:rsidRPr="00C54771">
              <w:rPr>
                <w:rFonts w:ascii="Times New Roman" w:hAnsi="Times New Roman" w:cs="Times New Roman"/>
                <w:sz w:val="24"/>
                <w:szCs w:val="24"/>
              </w:rPr>
              <w:t>Н. С. Лесков</w:t>
            </w:r>
          </w:p>
        </w:tc>
        <w:tc>
          <w:tcPr>
            <w:tcW w:w="127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rPr>
                <w:rFonts w:ascii="Times New Roman" w:hAnsi="Times New Roman" w:cs="Times New Roman"/>
                <w:sz w:val="24"/>
                <w:szCs w:val="24"/>
              </w:rPr>
            </w:pPr>
            <w:r w:rsidRPr="00C54771">
              <w:rPr>
                <w:rFonts w:ascii="Times New Roman" w:hAnsi="Times New Roman" w:cs="Times New Roman"/>
                <w:sz w:val="24"/>
                <w:szCs w:val="24"/>
              </w:rPr>
              <w:t>2</w:t>
            </w:r>
          </w:p>
        </w:tc>
        <w:tc>
          <w:tcPr>
            <w:tcW w:w="101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rPr>
                <w:rFonts w:ascii="Times New Roman" w:hAnsi="Times New Roman" w:cs="Times New Roman"/>
                <w:sz w:val="24"/>
                <w:szCs w:val="24"/>
              </w:rPr>
            </w:pPr>
            <w:r w:rsidRPr="00C54771">
              <w:rPr>
                <w:rFonts w:ascii="Times New Roman" w:hAnsi="Times New Roman" w:cs="Times New Roman"/>
                <w:sz w:val="24"/>
                <w:szCs w:val="24"/>
              </w:rPr>
              <w:t>Жизнь и творчество (обзор).</w:t>
            </w:r>
            <w:r w:rsidRPr="00C54771">
              <w:rPr>
                <w:rFonts w:ascii="Times New Roman" w:hAnsi="Times New Roman" w:cs="Times New Roman"/>
                <w:sz w:val="24"/>
                <w:szCs w:val="24"/>
              </w:rPr>
              <w:br/>
              <w:t>Повесть: “Очарованный странник” (возможен выбор любого другого произведения).</w:t>
            </w:r>
            <w:r w:rsidRPr="00C54771">
              <w:rPr>
                <w:rFonts w:ascii="Times New Roman" w:hAnsi="Times New Roman" w:cs="Times New Roman"/>
                <w:sz w:val="24"/>
                <w:szCs w:val="24"/>
              </w:rPr>
              <w:br/>
              <w:t>Особенности сюжета повести. Тема дороги и изображение этапов духовного пути личности. Образ Ивана Флягина. Тема трагической судьбы талантливого русского человека. Смысл названия повести. Особенности лесковской повествовательной манеры.</w:t>
            </w:r>
          </w:p>
        </w:tc>
      </w:tr>
      <w:tr w:rsidR="00C54771" w:rsidRPr="00C54771" w:rsidTr="00C54771">
        <w:trPr>
          <w:trHeight w:val="452"/>
        </w:trPr>
        <w:tc>
          <w:tcPr>
            <w:tcW w:w="56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rPr>
                <w:rFonts w:ascii="Times New Roman" w:hAnsi="Times New Roman" w:cs="Times New Roman"/>
                <w:sz w:val="24"/>
                <w:szCs w:val="24"/>
              </w:rPr>
            </w:pPr>
            <w:r w:rsidRPr="00C54771">
              <w:rPr>
                <w:rFonts w:ascii="Times New Roman" w:hAnsi="Times New Roman" w:cs="Times New Roman"/>
                <w:sz w:val="24"/>
                <w:szCs w:val="24"/>
              </w:rPr>
              <w:t>9</w:t>
            </w:r>
          </w:p>
        </w:tc>
        <w:tc>
          <w:tcPr>
            <w:tcW w:w="190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rPr>
                <w:rFonts w:ascii="Times New Roman" w:hAnsi="Times New Roman" w:cs="Times New Roman"/>
                <w:sz w:val="24"/>
                <w:szCs w:val="24"/>
              </w:rPr>
            </w:pPr>
            <w:r w:rsidRPr="00C54771">
              <w:rPr>
                <w:rFonts w:ascii="Times New Roman" w:hAnsi="Times New Roman" w:cs="Times New Roman"/>
                <w:sz w:val="24"/>
                <w:szCs w:val="24"/>
              </w:rPr>
              <w:t xml:space="preserve">М. Е. Салтыков- </w:t>
            </w:r>
            <w:r w:rsidRPr="00C54771">
              <w:rPr>
                <w:rFonts w:ascii="Times New Roman" w:hAnsi="Times New Roman" w:cs="Times New Roman"/>
                <w:sz w:val="24"/>
                <w:szCs w:val="24"/>
              </w:rPr>
              <w:lastRenderedPageBreak/>
              <w:t>Щедрин</w:t>
            </w:r>
          </w:p>
        </w:tc>
        <w:tc>
          <w:tcPr>
            <w:tcW w:w="127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rPr>
                <w:rFonts w:ascii="Times New Roman" w:hAnsi="Times New Roman" w:cs="Times New Roman"/>
                <w:sz w:val="24"/>
                <w:szCs w:val="24"/>
              </w:rPr>
            </w:pPr>
            <w:r w:rsidRPr="00C54771">
              <w:rPr>
                <w:rFonts w:ascii="Times New Roman" w:hAnsi="Times New Roman" w:cs="Times New Roman"/>
                <w:sz w:val="24"/>
                <w:szCs w:val="24"/>
              </w:rPr>
              <w:lastRenderedPageBreak/>
              <w:t>2</w:t>
            </w:r>
          </w:p>
        </w:tc>
        <w:tc>
          <w:tcPr>
            <w:tcW w:w="101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rPr>
                <w:rFonts w:ascii="Times New Roman" w:hAnsi="Times New Roman" w:cs="Times New Roman"/>
                <w:sz w:val="24"/>
                <w:szCs w:val="24"/>
              </w:rPr>
            </w:pPr>
            <w:r w:rsidRPr="00C54771">
              <w:rPr>
                <w:rFonts w:ascii="Times New Roman" w:hAnsi="Times New Roman" w:cs="Times New Roman"/>
                <w:sz w:val="24"/>
                <w:szCs w:val="24"/>
              </w:rPr>
              <w:t>Жизнь и творчество (обзор).</w:t>
            </w:r>
            <w:r w:rsidRPr="00C54771">
              <w:rPr>
                <w:rFonts w:ascii="Times New Roman" w:hAnsi="Times New Roman" w:cs="Times New Roman"/>
                <w:sz w:val="24"/>
                <w:szCs w:val="24"/>
              </w:rPr>
              <w:br/>
            </w:r>
            <w:r w:rsidRPr="00C54771">
              <w:rPr>
                <w:rFonts w:ascii="Times New Roman" w:hAnsi="Times New Roman" w:cs="Times New Roman"/>
                <w:sz w:val="24"/>
                <w:szCs w:val="24"/>
              </w:rPr>
              <w:lastRenderedPageBreak/>
              <w:t>“История одного города” (обзор).</w:t>
            </w:r>
            <w:r w:rsidRPr="00C54771">
              <w:rPr>
                <w:rFonts w:ascii="Times New Roman" w:hAnsi="Times New Roman" w:cs="Times New Roman"/>
                <w:sz w:val="24"/>
                <w:szCs w:val="24"/>
              </w:rPr>
              <w:br/>
              <w:t>Обличие деспотизма, невежества власти, бесправия и покорности народа. Сатирическая летопись истории Российского государства. Собирательные образы градоначальников “глуповцев”. Образы Органчика и Угрюм-Бурчеева.Тема народа и власти. Смысл финала “Истории”. Своеобразие сатиры Салтыкова-Щедрина. Приёмы сатирического изображения: сарказм, ирония, гипербола, гротеск, алогизм.</w:t>
            </w:r>
          </w:p>
        </w:tc>
      </w:tr>
      <w:tr w:rsidR="00C54771" w:rsidRPr="00C54771" w:rsidTr="00C54771">
        <w:trPr>
          <w:trHeight w:val="426"/>
        </w:trPr>
        <w:tc>
          <w:tcPr>
            <w:tcW w:w="56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rPr>
                <w:rFonts w:ascii="Times New Roman" w:hAnsi="Times New Roman" w:cs="Times New Roman"/>
                <w:sz w:val="24"/>
                <w:szCs w:val="24"/>
              </w:rPr>
            </w:pPr>
            <w:r w:rsidRPr="00C54771">
              <w:rPr>
                <w:rFonts w:ascii="Times New Roman" w:hAnsi="Times New Roman" w:cs="Times New Roman"/>
                <w:sz w:val="24"/>
                <w:szCs w:val="24"/>
              </w:rPr>
              <w:lastRenderedPageBreak/>
              <w:t>10</w:t>
            </w:r>
          </w:p>
        </w:tc>
        <w:tc>
          <w:tcPr>
            <w:tcW w:w="190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rPr>
                <w:rFonts w:ascii="Times New Roman" w:hAnsi="Times New Roman" w:cs="Times New Roman"/>
                <w:sz w:val="24"/>
                <w:szCs w:val="24"/>
              </w:rPr>
            </w:pPr>
            <w:r w:rsidRPr="00C54771">
              <w:rPr>
                <w:rFonts w:ascii="Times New Roman" w:hAnsi="Times New Roman" w:cs="Times New Roman"/>
                <w:sz w:val="24"/>
                <w:szCs w:val="24"/>
              </w:rPr>
              <w:t>А. К. Толстой</w:t>
            </w:r>
          </w:p>
        </w:tc>
        <w:tc>
          <w:tcPr>
            <w:tcW w:w="127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rPr>
                <w:rFonts w:ascii="Times New Roman" w:hAnsi="Times New Roman" w:cs="Times New Roman"/>
                <w:sz w:val="24"/>
                <w:szCs w:val="24"/>
              </w:rPr>
            </w:pPr>
            <w:r w:rsidRPr="00C54771">
              <w:rPr>
                <w:rFonts w:ascii="Times New Roman" w:hAnsi="Times New Roman" w:cs="Times New Roman"/>
                <w:sz w:val="24"/>
                <w:szCs w:val="24"/>
              </w:rPr>
              <w:t>2</w:t>
            </w:r>
          </w:p>
        </w:tc>
        <w:tc>
          <w:tcPr>
            <w:tcW w:w="101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rPr>
                <w:rFonts w:ascii="Times New Roman" w:hAnsi="Times New Roman" w:cs="Times New Roman"/>
                <w:sz w:val="24"/>
                <w:szCs w:val="24"/>
              </w:rPr>
            </w:pPr>
            <w:r w:rsidRPr="00C54771">
              <w:rPr>
                <w:rFonts w:ascii="Times New Roman" w:hAnsi="Times New Roman" w:cs="Times New Roman"/>
                <w:sz w:val="24"/>
                <w:szCs w:val="24"/>
              </w:rPr>
              <w:t>Жизнь и творчество (обзор).</w:t>
            </w:r>
            <w:r w:rsidRPr="00C54771">
              <w:rPr>
                <w:rFonts w:ascii="Times New Roman" w:hAnsi="Times New Roman" w:cs="Times New Roman"/>
                <w:sz w:val="24"/>
                <w:szCs w:val="24"/>
              </w:rPr>
              <w:br/>
              <w:t>“Слеза дрожит в твоём ревнивом взоре…”, “Против течения…”, “Государь ты наш батюшка…”(возможен выбор трёх других произведений).</w:t>
            </w:r>
            <w:r w:rsidRPr="00C54771">
              <w:rPr>
                <w:rFonts w:ascii="Times New Roman" w:hAnsi="Times New Roman" w:cs="Times New Roman"/>
                <w:sz w:val="24"/>
                <w:szCs w:val="24"/>
              </w:rPr>
              <w:br/>
              <w:t>Своеобразие художественного мира Толстого. Основные темы, мотивы и образы поэзии. Взгляд на русскую историю в произведениях. Влияние фольклорной и романтической традиций.</w:t>
            </w:r>
          </w:p>
        </w:tc>
      </w:tr>
      <w:tr w:rsidR="00C54771" w:rsidRPr="00C54771" w:rsidTr="00C54771">
        <w:trPr>
          <w:trHeight w:val="452"/>
        </w:trPr>
        <w:tc>
          <w:tcPr>
            <w:tcW w:w="56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rPr>
                <w:rFonts w:ascii="Times New Roman" w:hAnsi="Times New Roman" w:cs="Times New Roman"/>
                <w:sz w:val="24"/>
                <w:szCs w:val="24"/>
              </w:rPr>
            </w:pPr>
            <w:r w:rsidRPr="00C54771">
              <w:rPr>
                <w:rFonts w:ascii="Times New Roman" w:hAnsi="Times New Roman" w:cs="Times New Roman"/>
                <w:sz w:val="24"/>
                <w:szCs w:val="24"/>
              </w:rPr>
              <w:t>11</w:t>
            </w:r>
          </w:p>
        </w:tc>
        <w:tc>
          <w:tcPr>
            <w:tcW w:w="190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rPr>
                <w:rFonts w:ascii="Times New Roman" w:hAnsi="Times New Roman" w:cs="Times New Roman"/>
                <w:sz w:val="24"/>
                <w:szCs w:val="24"/>
              </w:rPr>
            </w:pPr>
            <w:r w:rsidRPr="00C54771">
              <w:rPr>
                <w:rFonts w:ascii="Times New Roman" w:hAnsi="Times New Roman" w:cs="Times New Roman"/>
                <w:sz w:val="24"/>
                <w:szCs w:val="24"/>
              </w:rPr>
              <w:t>К. Хетагуров</w:t>
            </w:r>
          </w:p>
        </w:tc>
        <w:tc>
          <w:tcPr>
            <w:tcW w:w="127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rPr>
                <w:rFonts w:ascii="Times New Roman" w:hAnsi="Times New Roman" w:cs="Times New Roman"/>
                <w:sz w:val="24"/>
                <w:szCs w:val="24"/>
              </w:rPr>
            </w:pPr>
            <w:r w:rsidRPr="00C54771">
              <w:rPr>
                <w:rFonts w:ascii="Times New Roman" w:hAnsi="Times New Roman" w:cs="Times New Roman"/>
                <w:sz w:val="24"/>
                <w:szCs w:val="24"/>
              </w:rPr>
              <w:t>1</w:t>
            </w:r>
          </w:p>
        </w:tc>
        <w:tc>
          <w:tcPr>
            <w:tcW w:w="101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rPr>
                <w:rFonts w:ascii="Times New Roman" w:hAnsi="Times New Roman" w:cs="Times New Roman"/>
                <w:sz w:val="24"/>
                <w:szCs w:val="24"/>
              </w:rPr>
            </w:pPr>
            <w:r w:rsidRPr="00C54771">
              <w:rPr>
                <w:rFonts w:ascii="Times New Roman" w:hAnsi="Times New Roman" w:cs="Times New Roman"/>
                <w:sz w:val="24"/>
                <w:szCs w:val="24"/>
              </w:rPr>
              <w:t>Жизнь и творчество (обзор).</w:t>
            </w:r>
            <w:r w:rsidRPr="00C54771">
              <w:rPr>
                <w:rFonts w:ascii="Times New Roman" w:hAnsi="Times New Roman" w:cs="Times New Roman"/>
                <w:sz w:val="24"/>
                <w:szCs w:val="24"/>
              </w:rPr>
              <w:br/>
              <w:t>Стихотворения из сборника “Осетинская лира”.</w:t>
            </w:r>
            <w:r w:rsidRPr="00C54771">
              <w:rPr>
                <w:rFonts w:ascii="Times New Roman" w:hAnsi="Times New Roman" w:cs="Times New Roman"/>
                <w:sz w:val="24"/>
                <w:szCs w:val="24"/>
              </w:rPr>
              <w:br/>
              <w:t xml:space="preserve">Поэзия Хетагурова и фольклор. Близость творчества Хетагурова поэзии Н. А. Некрасова. Изображение тяжёлой жизни простого народа, тема женской судьбы, образ горянки. Специфика художественной образности в русскоязычных произведениях поэта. </w:t>
            </w:r>
          </w:p>
        </w:tc>
      </w:tr>
      <w:tr w:rsidR="00C54771" w:rsidRPr="00C54771" w:rsidTr="00C54771">
        <w:trPr>
          <w:trHeight w:val="452"/>
        </w:trPr>
        <w:tc>
          <w:tcPr>
            <w:tcW w:w="56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rPr>
                <w:rFonts w:ascii="Times New Roman" w:hAnsi="Times New Roman" w:cs="Times New Roman"/>
                <w:sz w:val="24"/>
                <w:szCs w:val="24"/>
              </w:rPr>
            </w:pPr>
            <w:r w:rsidRPr="00C54771">
              <w:rPr>
                <w:rFonts w:ascii="Times New Roman" w:hAnsi="Times New Roman" w:cs="Times New Roman"/>
                <w:sz w:val="24"/>
                <w:szCs w:val="24"/>
              </w:rPr>
              <w:t>12</w:t>
            </w:r>
          </w:p>
        </w:tc>
        <w:tc>
          <w:tcPr>
            <w:tcW w:w="190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rPr>
                <w:rFonts w:ascii="Times New Roman" w:hAnsi="Times New Roman" w:cs="Times New Roman"/>
                <w:sz w:val="24"/>
                <w:szCs w:val="24"/>
              </w:rPr>
            </w:pPr>
            <w:r w:rsidRPr="00C54771">
              <w:rPr>
                <w:rFonts w:ascii="Times New Roman" w:hAnsi="Times New Roman" w:cs="Times New Roman"/>
                <w:sz w:val="24"/>
                <w:szCs w:val="24"/>
              </w:rPr>
              <w:t>Л. Н. Толстой</w:t>
            </w:r>
          </w:p>
        </w:tc>
        <w:tc>
          <w:tcPr>
            <w:tcW w:w="127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rPr>
                <w:rFonts w:ascii="Times New Roman" w:hAnsi="Times New Roman" w:cs="Times New Roman"/>
                <w:sz w:val="24"/>
                <w:szCs w:val="24"/>
              </w:rPr>
            </w:pPr>
            <w:r w:rsidRPr="00C54771">
              <w:rPr>
                <w:rFonts w:ascii="Times New Roman" w:hAnsi="Times New Roman" w:cs="Times New Roman"/>
                <w:sz w:val="24"/>
                <w:szCs w:val="24"/>
              </w:rPr>
              <w:t>18</w:t>
            </w:r>
          </w:p>
        </w:tc>
        <w:tc>
          <w:tcPr>
            <w:tcW w:w="101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rPr>
                <w:rFonts w:ascii="Times New Roman" w:hAnsi="Times New Roman" w:cs="Times New Roman"/>
                <w:sz w:val="24"/>
                <w:szCs w:val="24"/>
              </w:rPr>
            </w:pPr>
            <w:r w:rsidRPr="00C54771">
              <w:rPr>
                <w:rFonts w:ascii="Times New Roman" w:hAnsi="Times New Roman" w:cs="Times New Roman"/>
                <w:sz w:val="24"/>
                <w:szCs w:val="24"/>
              </w:rPr>
              <w:t>Жизнь и творчество.</w:t>
            </w:r>
            <w:r w:rsidRPr="00C54771">
              <w:rPr>
                <w:rFonts w:ascii="Times New Roman" w:hAnsi="Times New Roman" w:cs="Times New Roman"/>
                <w:sz w:val="24"/>
                <w:szCs w:val="24"/>
              </w:rPr>
              <w:br/>
              <w:t>Роман-эпопея “Война и мир”.</w:t>
            </w:r>
            <w:r w:rsidRPr="00C54771">
              <w:rPr>
                <w:rFonts w:ascii="Times New Roman" w:hAnsi="Times New Roman" w:cs="Times New Roman"/>
                <w:sz w:val="24"/>
                <w:szCs w:val="24"/>
              </w:rPr>
              <w:br/>
              <w:t>История создания. Жанровое своеобразие романа. Особенности композиции, антитеза как центральный композиционный приём. Система образов в романе и нравственная концепция Толстого, его критерии оценки личности. Путь идейно-нравственных исканий князя Андрея Болонского и Пьера Безухова. Образ Платона Каратаева и авторская концепция “общей жизни”.  Изображение светского общества. “Мысль народная” и “мысль семейная” в романе. Семейный уклад жизни Ростовых и Болонских.  Наташа Ростова и княжна Марья как любимые героини Толстого. Роль эпилога. Тема войны в романе. Шенграбенское и Аустерлицкое сражение и изображение Отечественной войны  1812 года.  Бородинское сражение как идейно-композиционный центр романа. Картины партизанской войны, значение образа Тихона Щербатого.  Русский солдат в изображении Толстого. Проблема национального характера. Образы Тушина и Тимохина. Проблема истинного  и ложного героизма.  Кутузов и Наполеон как два нравственных полюса. Москва и Петербург в романе. Психологизм прозы Толстого. Приёмы изображения душевного мира героев. Роль портрета, пейзажа, диалогов и внутренних монологов в романе.  Смысл названия и поэтика романа-эпопеи. Художественные открытия толстого и мировое значение творчества писателя.</w:t>
            </w:r>
            <w:r w:rsidRPr="00C54771">
              <w:rPr>
                <w:rFonts w:ascii="Times New Roman" w:hAnsi="Times New Roman" w:cs="Times New Roman"/>
                <w:sz w:val="24"/>
                <w:szCs w:val="24"/>
              </w:rPr>
              <w:br/>
            </w:r>
            <w:r w:rsidRPr="00C54771">
              <w:rPr>
                <w:rFonts w:ascii="Times New Roman" w:hAnsi="Times New Roman" w:cs="Times New Roman"/>
                <w:sz w:val="24"/>
                <w:szCs w:val="24"/>
              </w:rPr>
              <w:lastRenderedPageBreak/>
              <w:t xml:space="preserve">Сочинение по роману Л. Н. Толстого </w:t>
            </w:r>
            <w:r w:rsidRPr="00C54771">
              <w:rPr>
                <w:rFonts w:ascii="Times New Roman" w:hAnsi="Times New Roman" w:cs="Times New Roman"/>
                <w:sz w:val="24"/>
                <w:szCs w:val="24"/>
                <w:lang w:val="en-US"/>
              </w:rPr>
              <w:t>“</w:t>
            </w:r>
            <w:r w:rsidRPr="00C54771">
              <w:rPr>
                <w:rFonts w:ascii="Times New Roman" w:hAnsi="Times New Roman" w:cs="Times New Roman"/>
                <w:sz w:val="24"/>
                <w:szCs w:val="24"/>
              </w:rPr>
              <w:t>Война и мир</w:t>
            </w:r>
            <w:r w:rsidRPr="00C54771">
              <w:rPr>
                <w:rFonts w:ascii="Times New Roman" w:hAnsi="Times New Roman" w:cs="Times New Roman"/>
                <w:sz w:val="24"/>
                <w:szCs w:val="24"/>
                <w:lang w:val="en-US"/>
              </w:rPr>
              <w:t>”</w:t>
            </w:r>
            <w:r w:rsidRPr="00C54771">
              <w:rPr>
                <w:rFonts w:ascii="Times New Roman" w:hAnsi="Times New Roman" w:cs="Times New Roman"/>
                <w:sz w:val="24"/>
                <w:szCs w:val="24"/>
              </w:rPr>
              <w:t>.</w:t>
            </w:r>
          </w:p>
        </w:tc>
      </w:tr>
      <w:tr w:rsidR="00C54771" w:rsidRPr="00C54771" w:rsidTr="00C54771">
        <w:trPr>
          <w:trHeight w:val="452"/>
        </w:trPr>
        <w:tc>
          <w:tcPr>
            <w:tcW w:w="56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rPr>
                <w:rFonts w:ascii="Times New Roman" w:hAnsi="Times New Roman" w:cs="Times New Roman"/>
                <w:sz w:val="24"/>
                <w:szCs w:val="24"/>
              </w:rPr>
            </w:pPr>
            <w:r w:rsidRPr="00C54771">
              <w:rPr>
                <w:rFonts w:ascii="Times New Roman" w:hAnsi="Times New Roman" w:cs="Times New Roman"/>
                <w:sz w:val="24"/>
                <w:szCs w:val="24"/>
              </w:rPr>
              <w:lastRenderedPageBreak/>
              <w:t>13</w:t>
            </w:r>
          </w:p>
        </w:tc>
        <w:tc>
          <w:tcPr>
            <w:tcW w:w="190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rPr>
                <w:rFonts w:ascii="Times New Roman" w:hAnsi="Times New Roman" w:cs="Times New Roman"/>
                <w:sz w:val="24"/>
                <w:szCs w:val="24"/>
              </w:rPr>
            </w:pPr>
            <w:r w:rsidRPr="00C54771">
              <w:rPr>
                <w:rFonts w:ascii="Times New Roman" w:hAnsi="Times New Roman" w:cs="Times New Roman"/>
                <w:sz w:val="24"/>
                <w:szCs w:val="24"/>
              </w:rPr>
              <w:t>Ф. М. Достоевский</w:t>
            </w:r>
          </w:p>
        </w:tc>
        <w:tc>
          <w:tcPr>
            <w:tcW w:w="127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rPr>
                <w:rFonts w:ascii="Times New Roman" w:hAnsi="Times New Roman" w:cs="Times New Roman"/>
                <w:sz w:val="24"/>
                <w:szCs w:val="24"/>
              </w:rPr>
            </w:pPr>
            <w:r w:rsidRPr="00C54771">
              <w:rPr>
                <w:rFonts w:ascii="Times New Roman" w:hAnsi="Times New Roman" w:cs="Times New Roman"/>
                <w:sz w:val="24"/>
                <w:szCs w:val="24"/>
              </w:rPr>
              <w:t>11</w:t>
            </w:r>
          </w:p>
        </w:tc>
        <w:tc>
          <w:tcPr>
            <w:tcW w:w="101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rPr>
                <w:rFonts w:ascii="Times New Roman" w:hAnsi="Times New Roman" w:cs="Times New Roman"/>
                <w:sz w:val="24"/>
                <w:szCs w:val="24"/>
              </w:rPr>
            </w:pPr>
            <w:r w:rsidRPr="00C54771">
              <w:rPr>
                <w:rFonts w:ascii="Times New Roman" w:hAnsi="Times New Roman" w:cs="Times New Roman"/>
                <w:sz w:val="24"/>
                <w:szCs w:val="24"/>
              </w:rPr>
              <w:t>Жизнь и творчество.</w:t>
            </w:r>
            <w:r w:rsidRPr="00C54771">
              <w:rPr>
                <w:rFonts w:ascii="Times New Roman" w:hAnsi="Times New Roman" w:cs="Times New Roman"/>
                <w:sz w:val="24"/>
                <w:szCs w:val="24"/>
              </w:rPr>
              <w:br/>
              <w:t>Роман “Преступление и наказание”.</w:t>
            </w:r>
            <w:r w:rsidRPr="00C54771">
              <w:rPr>
                <w:rFonts w:ascii="Times New Roman" w:hAnsi="Times New Roman" w:cs="Times New Roman"/>
                <w:sz w:val="24"/>
                <w:szCs w:val="24"/>
              </w:rPr>
              <w:br/>
              <w:t>Замысел романа и его воплощение. Особенности сюжета и композиции. Своеобразие жанра. Проблематика, система образов романа. Теория  Раскольникова и её развенчание. Раскольников и его “двойники”.  Образы “униженных и оскорблённых”. Второстепенные персонажи. Приёмы создания Петербурга.  Образ Сонечки Мармеладовой и проблема нравственного идеала автора.  Библейские мотивы и образы в романе. Тема гордости и смирения. Роль внутренних монологов и снов героев в романе. Портрет, пейзаж, интерьер  и их художественная функция.  Роль эпилога. “Преступление и наказание” как философский роман. Полифонизм романа, столкновение разных “точек зрения”. Проблема нравственного выбора. Смысл названия. Психологизм прозы Достоевского. Художественные открытия Достоевского и мировое значение творчества писателя.</w:t>
            </w:r>
            <w:r w:rsidRPr="00C54771">
              <w:rPr>
                <w:rFonts w:ascii="Times New Roman" w:hAnsi="Times New Roman" w:cs="Times New Roman"/>
                <w:sz w:val="24"/>
                <w:szCs w:val="24"/>
              </w:rPr>
              <w:br/>
              <w:t xml:space="preserve">Сочинение по роману Ф.М. Достоевского </w:t>
            </w:r>
            <w:r w:rsidRPr="00C54771">
              <w:rPr>
                <w:rFonts w:ascii="Times New Roman" w:hAnsi="Times New Roman" w:cs="Times New Roman"/>
                <w:sz w:val="24"/>
                <w:szCs w:val="24"/>
                <w:lang w:val="en-US"/>
              </w:rPr>
              <w:t>“</w:t>
            </w:r>
            <w:r w:rsidRPr="00C54771">
              <w:rPr>
                <w:rFonts w:ascii="Times New Roman" w:hAnsi="Times New Roman" w:cs="Times New Roman"/>
                <w:sz w:val="24"/>
                <w:szCs w:val="24"/>
              </w:rPr>
              <w:t>Преступление и наказание</w:t>
            </w:r>
            <w:r w:rsidRPr="00C54771">
              <w:rPr>
                <w:rFonts w:ascii="Times New Roman" w:hAnsi="Times New Roman" w:cs="Times New Roman"/>
                <w:sz w:val="24"/>
                <w:szCs w:val="24"/>
                <w:lang w:val="en-US"/>
              </w:rPr>
              <w:t>”</w:t>
            </w:r>
            <w:r w:rsidRPr="00C54771">
              <w:rPr>
                <w:rFonts w:ascii="Times New Roman" w:hAnsi="Times New Roman" w:cs="Times New Roman"/>
                <w:sz w:val="24"/>
                <w:szCs w:val="24"/>
              </w:rPr>
              <w:t>.</w:t>
            </w:r>
          </w:p>
        </w:tc>
      </w:tr>
      <w:tr w:rsidR="00C54771" w:rsidRPr="00C54771" w:rsidTr="00C54771">
        <w:trPr>
          <w:trHeight w:val="452"/>
        </w:trPr>
        <w:tc>
          <w:tcPr>
            <w:tcW w:w="56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rPr>
                <w:rFonts w:ascii="Times New Roman" w:hAnsi="Times New Roman" w:cs="Times New Roman"/>
                <w:sz w:val="24"/>
                <w:szCs w:val="24"/>
              </w:rPr>
            </w:pPr>
            <w:r w:rsidRPr="00C54771">
              <w:rPr>
                <w:rFonts w:ascii="Times New Roman" w:hAnsi="Times New Roman" w:cs="Times New Roman"/>
                <w:sz w:val="24"/>
                <w:szCs w:val="24"/>
              </w:rPr>
              <w:t>14</w:t>
            </w:r>
          </w:p>
        </w:tc>
        <w:tc>
          <w:tcPr>
            <w:tcW w:w="190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rPr>
                <w:rFonts w:ascii="Times New Roman" w:hAnsi="Times New Roman" w:cs="Times New Roman"/>
                <w:sz w:val="24"/>
                <w:szCs w:val="24"/>
              </w:rPr>
            </w:pPr>
            <w:r w:rsidRPr="00C54771">
              <w:rPr>
                <w:rFonts w:ascii="Times New Roman" w:hAnsi="Times New Roman" w:cs="Times New Roman"/>
                <w:sz w:val="24"/>
                <w:szCs w:val="24"/>
              </w:rPr>
              <w:t>А. Чехов.</w:t>
            </w:r>
          </w:p>
        </w:tc>
        <w:tc>
          <w:tcPr>
            <w:tcW w:w="127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rPr>
                <w:rFonts w:ascii="Times New Roman" w:hAnsi="Times New Roman" w:cs="Times New Roman"/>
                <w:sz w:val="24"/>
                <w:szCs w:val="24"/>
              </w:rPr>
            </w:pPr>
            <w:r w:rsidRPr="00C54771">
              <w:rPr>
                <w:rFonts w:ascii="Times New Roman" w:hAnsi="Times New Roman" w:cs="Times New Roman"/>
                <w:sz w:val="24"/>
                <w:szCs w:val="24"/>
              </w:rPr>
              <w:t>11</w:t>
            </w:r>
          </w:p>
        </w:tc>
        <w:tc>
          <w:tcPr>
            <w:tcW w:w="101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rPr>
                <w:rFonts w:ascii="Times New Roman" w:hAnsi="Times New Roman" w:cs="Times New Roman"/>
                <w:sz w:val="24"/>
                <w:szCs w:val="24"/>
              </w:rPr>
            </w:pPr>
            <w:r w:rsidRPr="00C54771">
              <w:rPr>
                <w:rFonts w:ascii="Times New Roman" w:hAnsi="Times New Roman" w:cs="Times New Roman"/>
                <w:sz w:val="24"/>
                <w:szCs w:val="24"/>
              </w:rPr>
              <w:t xml:space="preserve"> Жизнь и творчество. </w:t>
            </w:r>
            <w:r w:rsidRPr="00C54771">
              <w:rPr>
                <w:rFonts w:ascii="Times New Roman" w:hAnsi="Times New Roman" w:cs="Times New Roman"/>
                <w:sz w:val="24"/>
                <w:szCs w:val="24"/>
              </w:rPr>
              <w:br/>
              <w:t>Рассказы: “Студент”, “Ионыч”, “Человек в футляре”, “Дама с собачкой” ( указанные произведения являются обязательными для изучения).</w:t>
            </w:r>
            <w:r w:rsidRPr="00C54771">
              <w:rPr>
                <w:rFonts w:ascii="Times New Roman" w:hAnsi="Times New Roman" w:cs="Times New Roman"/>
                <w:sz w:val="24"/>
                <w:szCs w:val="24"/>
              </w:rPr>
              <w:br/>
              <w:t>Рассказы:  “Палата №6”, “Дом с мезонином”(возможен выбор двух других рассказов).</w:t>
            </w:r>
            <w:r w:rsidRPr="00C54771">
              <w:rPr>
                <w:rFonts w:ascii="Times New Roman" w:hAnsi="Times New Roman" w:cs="Times New Roman"/>
                <w:sz w:val="24"/>
                <w:szCs w:val="24"/>
              </w:rPr>
              <w:br/>
              <w:t>Темы, сюжеты и проблематика человеческих рассказов. Традиция русской классической литературы в решении темы “маленького человека” и её отражение в прозе Чехова. Тема пошлости и мещанства в рассказах Проблема ответственности человека за свою судьбу. Утверждение красоты человеческих чувств и отношений, творческого труда как основы подлинной жизни. Тема любви в чеховской прозе.  Психологизм прозы Чехова. Роль художественной детали, лаконизм повествования, чеховский пейзаж, скрытый лиризм, подтекст.</w:t>
            </w:r>
            <w:r w:rsidRPr="00C54771">
              <w:rPr>
                <w:rFonts w:ascii="Times New Roman" w:hAnsi="Times New Roman" w:cs="Times New Roman"/>
                <w:sz w:val="24"/>
                <w:szCs w:val="24"/>
              </w:rPr>
              <w:br/>
              <w:t>Комедия “Вишнёвый сад”.</w:t>
            </w:r>
            <w:r w:rsidRPr="00C54771">
              <w:rPr>
                <w:rFonts w:ascii="Times New Roman" w:hAnsi="Times New Roman" w:cs="Times New Roman"/>
                <w:sz w:val="24"/>
                <w:szCs w:val="24"/>
              </w:rPr>
              <w:br/>
              <w:t>Особенности сюжета и конфликта пьесы. Система образов. Символический смысл образа вишнёвого сада. Тема прошлого, настоящего и будущего России в пьесе. Раневская и Гаев как представители уходящего в прошлое усадебного быта. Образ Лопахина, Пети Трофимова и Ани. Тип героя-“недотёпы”. Образы слуг (Яша, Дуняша, Фирс). Роль авторских ремарок в пьесе. Смысл финала. Особенности чеховского диалога. Символический подтекст пьесы. Своеобразие жанра. Новаторство Чехова-драматурга. Значение творческого наследия Чехова для мировой литературы и театра.</w:t>
            </w:r>
            <w:r w:rsidRPr="00C54771">
              <w:rPr>
                <w:rFonts w:ascii="Times New Roman" w:hAnsi="Times New Roman" w:cs="Times New Roman"/>
                <w:sz w:val="24"/>
                <w:szCs w:val="24"/>
              </w:rPr>
              <w:br/>
            </w:r>
            <w:r w:rsidRPr="00C54771">
              <w:rPr>
                <w:rFonts w:ascii="Times New Roman" w:hAnsi="Times New Roman" w:cs="Times New Roman"/>
                <w:sz w:val="24"/>
                <w:szCs w:val="24"/>
              </w:rPr>
              <w:lastRenderedPageBreak/>
              <w:t xml:space="preserve">Сочинение по творчеству А. П. Чехова. </w:t>
            </w:r>
          </w:p>
        </w:tc>
      </w:tr>
      <w:tr w:rsidR="00C54771" w:rsidRPr="00C54771" w:rsidTr="00C54771">
        <w:trPr>
          <w:trHeight w:val="452"/>
        </w:trPr>
        <w:tc>
          <w:tcPr>
            <w:tcW w:w="56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rPr>
                <w:rFonts w:ascii="Times New Roman" w:hAnsi="Times New Roman" w:cs="Times New Roman"/>
                <w:sz w:val="24"/>
                <w:szCs w:val="24"/>
              </w:rPr>
            </w:pPr>
            <w:r w:rsidRPr="00C54771">
              <w:rPr>
                <w:rFonts w:ascii="Times New Roman" w:hAnsi="Times New Roman" w:cs="Times New Roman"/>
                <w:sz w:val="24"/>
                <w:szCs w:val="24"/>
              </w:rPr>
              <w:lastRenderedPageBreak/>
              <w:t>15</w:t>
            </w:r>
          </w:p>
        </w:tc>
        <w:tc>
          <w:tcPr>
            <w:tcW w:w="190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rPr>
                <w:rFonts w:ascii="Times New Roman" w:hAnsi="Times New Roman" w:cs="Times New Roman"/>
                <w:sz w:val="24"/>
                <w:szCs w:val="24"/>
              </w:rPr>
            </w:pPr>
            <w:r w:rsidRPr="00C54771">
              <w:rPr>
                <w:rFonts w:ascii="Times New Roman" w:hAnsi="Times New Roman" w:cs="Times New Roman"/>
                <w:sz w:val="24"/>
                <w:szCs w:val="24"/>
              </w:rPr>
              <w:t xml:space="preserve"> Обзор зарубежной литературы второй половины </w:t>
            </w:r>
            <w:r w:rsidRPr="00C54771">
              <w:rPr>
                <w:rFonts w:ascii="Times New Roman" w:hAnsi="Times New Roman" w:cs="Times New Roman"/>
                <w:sz w:val="24"/>
                <w:szCs w:val="24"/>
                <w:lang w:val="en-US"/>
              </w:rPr>
              <w:t>XIX</w:t>
            </w:r>
            <w:r w:rsidRPr="00C54771">
              <w:rPr>
                <w:rFonts w:ascii="Times New Roman" w:hAnsi="Times New Roman" w:cs="Times New Roman"/>
                <w:sz w:val="24"/>
                <w:szCs w:val="24"/>
              </w:rPr>
              <w:t xml:space="preserve"> века</w:t>
            </w:r>
          </w:p>
        </w:tc>
        <w:tc>
          <w:tcPr>
            <w:tcW w:w="127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rPr>
                <w:rFonts w:ascii="Times New Roman" w:hAnsi="Times New Roman" w:cs="Times New Roman"/>
                <w:sz w:val="24"/>
                <w:szCs w:val="24"/>
              </w:rPr>
            </w:pPr>
            <w:r w:rsidRPr="00C54771">
              <w:rPr>
                <w:rFonts w:ascii="Times New Roman" w:hAnsi="Times New Roman" w:cs="Times New Roman"/>
                <w:sz w:val="24"/>
                <w:szCs w:val="24"/>
              </w:rPr>
              <w:t>1</w:t>
            </w:r>
          </w:p>
        </w:tc>
        <w:tc>
          <w:tcPr>
            <w:tcW w:w="101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rPr>
                <w:rFonts w:ascii="Times New Roman" w:hAnsi="Times New Roman" w:cs="Times New Roman"/>
                <w:sz w:val="24"/>
                <w:szCs w:val="24"/>
              </w:rPr>
            </w:pPr>
            <w:r w:rsidRPr="00C54771">
              <w:rPr>
                <w:rFonts w:ascii="Times New Roman" w:hAnsi="Times New Roman" w:cs="Times New Roman"/>
                <w:sz w:val="24"/>
                <w:szCs w:val="24"/>
              </w:rPr>
              <w:t xml:space="preserve"> Основные тенденции в развитии литературы второй половины </w:t>
            </w:r>
            <w:r w:rsidRPr="00C54771">
              <w:rPr>
                <w:rFonts w:ascii="Times New Roman" w:hAnsi="Times New Roman" w:cs="Times New Roman"/>
                <w:sz w:val="24"/>
                <w:szCs w:val="24"/>
                <w:lang w:val="en-US"/>
              </w:rPr>
              <w:t>XIX</w:t>
            </w:r>
            <w:r w:rsidRPr="00C54771">
              <w:rPr>
                <w:rFonts w:ascii="Times New Roman" w:hAnsi="Times New Roman" w:cs="Times New Roman"/>
                <w:sz w:val="24"/>
                <w:szCs w:val="24"/>
              </w:rPr>
              <w:t xml:space="preserve"> века. Поздний романтизм. Реализм как доминанта литературного процесса.</w:t>
            </w:r>
          </w:p>
        </w:tc>
      </w:tr>
      <w:tr w:rsidR="00C54771" w:rsidRPr="00C54771" w:rsidTr="00C54771">
        <w:trPr>
          <w:trHeight w:val="452"/>
        </w:trPr>
        <w:tc>
          <w:tcPr>
            <w:tcW w:w="56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rPr>
                <w:rFonts w:ascii="Times New Roman" w:hAnsi="Times New Roman" w:cs="Times New Roman"/>
                <w:sz w:val="24"/>
                <w:szCs w:val="24"/>
              </w:rPr>
            </w:pPr>
            <w:r w:rsidRPr="00C54771">
              <w:rPr>
                <w:rFonts w:ascii="Times New Roman" w:hAnsi="Times New Roman" w:cs="Times New Roman"/>
                <w:sz w:val="24"/>
                <w:szCs w:val="24"/>
              </w:rPr>
              <w:t>16</w:t>
            </w:r>
          </w:p>
        </w:tc>
        <w:tc>
          <w:tcPr>
            <w:tcW w:w="190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rPr>
                <w:rFonts w:ascii="Times New Roman" w:hAnsi="Times New Roman" w:cs="Times New Roman"/>
                <w:sz w:val="24"/>
                <w:szCs w:val="24"/>
              </w:rPr>
            </w:pPr>
            <w:r w:rsidRPr="00C54771">
              <w:rPr>
                <w:rFonts w:ascii="Times New Roman" w:hAnsi="Times New Roman" w:cs="Times New Roman"/>
                <w:sz w:val="24"/>
                <w:szCs w:val="24"/>
              </w:rPr>
              <w:t>Г.ди Мопассан</w:t>
            </w:r>
          </w:p>
        </w:tc>
        <w:tc>
          <w:tcPr>
            <w:tcW w:w="127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rPr>
                <w:rFonts w:ascii="Times New Roman" w:hAnsi="Times New Roman" w:cs="Times New Roman"/>
                <w:sz w:val="24"/>
                <w:szCs w:val="24"/>
              </w:rPr>
            </w:pPr>
            <w:r w:rsidRPr="00C54771">
              <w:rPr>
                <w:rFonts w:ascii="Times New Roman" w:hAnsi="Times New Roman" w:cs="Times New Roman"/>
                <w:sz w:val="24"/>
                <w:szCs w:val="24"/>
              </w:rPr>
              <w:t>1</w:t>
            </w:r>
          </w:p>
        </w:tc>
        <w:tc>
          <w:tcPr>
            <w:tcW w:w="101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rPr>
                <w:rFonts w:ascii="Times New Roman" w:hAnsi="Times New Roman" w:cs="Times New Roman"/>
                <w:sz w:val="24"/>
                <w:szCs w:val="24"/>
              </w:rPr>
            </w:pPr>
            <w:r w:rsidRPr="00C54771">
              <w:rPr>
                <w:rFonts w:ascii="Times New Roman" w:hAnsi="Times New Roman" w:cs="Times New Roman"/>
                <w:sz w:val="24"/>
                <w:szCs w:val="24"/>
              </w:rPr>
              <w:t>Жизнь и творчество (обзор). Новелла «Ожерелье». Мастерство психологического анализа</w:t>
            </w:r>
          </w:p>
        </w:tc>
      </w:tr>
      <w:tr w:rsidR="00C54771" w:rsidRPr="00C54771" w:rsidTr="00C54771">
        <w:trPr>
          <w:trHeight w:val="452"/>
        </w:trPr>
        <w:tc>
          <w:tcPr>
            <w:tcW w:w="56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rPr>
                <w:rFonts w:ascii="Times New Roman" w:hAnsi="Times New Roman" w:cs="Times New Roman"/>
                <w:sz w:val="24"/>
                <w:szCs w:val="24"/>
              </w:rPr>
            </w:pPr>
            <w:r w:rsidRPr="00C54771">
              <w:rPr>
                <w:rFonts w:ascii="Times New Roman" w:hAnsi="Times New Roman" w:cs="Times New Roman"/>
                <w:sz w:val="24"/>
                <w:szCs w:val="24"/>
              </w:rPr>
              <w:t>17</w:t>
            </w:r>
          </w:p>
        </w:tc>
        <w:tc>
          <w:tcPr>
            <w:tcW w:w="190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rPr>
                <w:rFonts w:ascii="Times New Roman" w:hAnsi="Times New Roman" w:cs="Times New Roman"/>
                <w:sz w:val="24"/>
                <w:szCs w:val="24"/>
              </w:rPr>
            </w:pPr>
            <w:r w:rsidRPr="00C54771">
              <w:rPr>
                <w:rFonts w:ascii="Times New Roman" w:hAnsi="Times New Roman" w:cs="Times New Roman"/>
                <w:sz w:val="24"/>
                <w:szCs w:val="24"/>
              </w:rPr>
              <w:t>Г.Ибсен</w:t>
            </w:r>
          </w:p>
        </w:tc>
        <w:tc>
          <w:tcPr>
            <w:tcW w:w="127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rPr>
                <w:rFonts w:ascii="Times New Roman" w:hAnsi="Times New Roman" w:cs="Times New Roman"/>
                <w:sz w:val="24"/>
                <w:szCs w:val="24"/>
                <w:highlight w:val="yellow"/>
              </w:rPr>
            </w:pPr>
            <w:r w:rsidRPr="00C54771">
              <w:rPr>
                <w:rFonts w:ascii="Times New Roman" w:hAnsi="Times New Roman" w:cs="Times New Roman"/>
                <w:sz w:val="24"/>
                <w:szCs w:val="24"/>
              </w:rPr>
              <w:t>1</w:t>
            </w:r>
          </w:p>
        </w:tc>
        <w:tc>
          <w:tcPr>
            <w:tcW w:w="101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rPr>
                <w:rFonts w:ascii="Times New Roman" w:hAnsi="Times New Roman" w:cs="Times New Roman"/>
                <w:sz w:val="24"/>
                <w:szCs w:val="24"/>
              </w:rPr>
            </w:pPr>
            <w:r w:rsidRPr="00C54771">
              <w:rPr>
                <w:rFonts w:ascii="Times New Roman" w:hAnsi="Times New Roman" w:cs="Times New Roman"/>
                <w:sz w:val="24"/>
                <w:szCs w:val="24"/>
              </w:rPr>
              <w:t>Жизнь и творчество (обзор). Драма «Кукольный дом». Художественное наследие Ибсена и мировая драматургия</w:t>
            </w:r>
          </w:p>
        </w:tc>
      </w:tr>
      <w:tr w:rsidR="00C54771" w:rsidRPr="00C54771" w:rsidTr="00C54771">
        <w:trPr>
          <w:trHeight w:val="452"/>
        </w:trPr>
        <w:tc>
          <w:tcPr>
            <w:tcW w:w="56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rPr>
                <w:rFonts w:ascii="Times New Roman" w:hAnsi="Times New Roman" w:cs="Times New Roman"/>
                <w:sz w:val="24"/>
                <w:szCs w:val="24"/>
              </w:rPr>
            </w:pPr>
            <w:r w:rsidRPr="00C54771">
              <w:rPr>
                <w:rFonts w:ascii="Times New Roman" w:hAnsi="Times New Roman" w:cs="Times New Roman"/>
                <w:sz w:val="24"/>
                <w:szCs w:val="24"/>
              </w:rPr>
              <w:t>18</w:t>
            </w:r>
          </w:p>
        </w:tc>
        <w:tc>
          <w:tcPr>
            <w:tcW w:w="190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rPr>
                <w:rFonts w:ascii="Times New Roman" w:hAnsi="Times New Roman" w:cs="Times New Roman"/>
                <w:sz w:val="24"/>
                <w:szCs w:val="24"/>
              </w:rPr>
            </w:pPr>
            <w:r w:rsidRPr="00C54771">
              <w:rPr>
                <w:rFonts w:ascii="Times New Roman" w:hAnsi="Times New Roman" w:cs="Times New Roman"/>
                <w:sz w:val="24"/>
                <w:szCs w:val="24"/>
              </w:rPr>
              <w:t>А. Рембо</w:t>
            </w:r>
          </w:p>
        </w:tc>
        <w:tc>
          <w:tcPr>
            <w:tcW w:w="127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rPr>
                <w:rFonts w:ascii="Times New Roman" w:hAnsi="Times New Roman" w:cs="Times New Roman"/>
                <w:sz w:val="24"/>
                <w:szCs w:val="24"/>
              </w:rPr>
            </w:pPr>
            <w:r w:rsidRPr="00C54771">
              <w:rPr>
                <w:rFonts w:ascii="Times New Roman" w:hAnsi="Times New Roman" w:cs="Times New Roman"/>
                <w:sz w:val="24"/>
                <w:szCs w:val="24"/>
              </w:rPr>
              <w:t>1</w:t>
            </w:r>
          </w:p>
        </w:tc>
        <w:tc>
          <w:tcPr>
            <w:tcW w:w="101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rPr>
                <w:rFonts w:ascii="Times New Roman" w:hAnsi="Times New Roman" w:cs="Times New Roman"/>
                <w:sz w:val="24"/>
                <w:szCs w:val="24"/>
              </w:rPr>
            </w:pPr>
            <w:r w:rsidRPr="00C54771">
              <w:rPr>
                <w:rFonts w:ascii="Times New Roman" w:hAnsi="Times New Roman" w:cs="Times New Roman"/>
                <w:sz w:val="24"/>
                <w:szCs w:val="24"/>
              </w:rPr>
              <w:t xml:space="preserve"> Жизнь и творчество (обзор).</w:t>
            </w:r>
            <w:r w:rsidRPr="00C54771">
              <w:rPr>
                <w:rFonts w:ascii="Times New Roman" w:hAnsi="Times New Roman" w:cs="Times New Roman"/>
                <w:sz w:val="24"/>
                <w:szCs w:val="24"/>
              </w:rPr>
              <w:br/>
              <w:t>Стихотворение “Пьяный корабль” (возможен выбор любого другого стихотворения).</w:t>
            </w:r>
            <w:r w:rsidRPr="00C54771">
              <w:rPr>
                <w:rFonts w:ascii="Times New Roman" w:hAnsi="Times New Roman" w:cs="Times New Roman"/>
                <w:sz w:val="24"/>
                <w:szCs w:val="24"/>
              </w:rPr>
              <w:br/>
              <w:t xml:space="preserve">Тема стихийности жизни, полной раскрепощённости и своенравия. Пафос отрицания устоявшихся норм, скрывающих свободу художника. Символические образы в стихотворении. Особенности поэтического языка. </w:t>
            </w:r>
          </w:p>
        </w:tc>
      </w:tr>
      <w:tr w:rsidR="00C54771" w:rsidRPr="00C54771" w:rsidTr="00C54771">
        <w:trPr>
          <w:trHeight w:val="452"/>
        </w:trPr>
        <w:tc>
          <w:tcPr>
            <w:tcW w:w="56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rPr>
                <w:rFonts w:ascii="Times New Roman" w:hAnsi="Times New Roman" w:cs="Times New Roman"/>
                <w:sz w:val="24"/>
                <w:szCs w:val="24"/>
              </w:rPr>
            </w:pPr>
            <w:r w:rsidRPr="00C54771">
              <w:rPr>
                <w:rFonts w:ascii="Times New Roman" w:hAnsi="Times New Roman" w:cs="Times New Roman"/>
                <w:sz w:val="24"/>
                <w:szCs w:val="24"/>
              </w:rPr>
              <w:t>19</w:t>
            </w:r>
          </w:p>
        </w:tc>
        <w:tc>
          <w:tcPr>
            <w:tcW w:w="190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rPr>
                <w:rFonts w:ascii="Times New Roman" w:hAnsi="Times New Roman" w:cs="Times New Roman"/>
                <w:sz w:val="24"/>
                <w:szCs w:val="24"/>
              </w:rPr>
            </w:pPr>
            <w:r w:rsidRPr="00C54771">
              <w:rPr>
                <w:rFonts w:ascii="Times New Roman" w:hAnsi="Times New Roman" w:cs="Times New Roman"/>
                <w:sz w:val="24"/>
                <w:szCs w:val="24"/>
              </w:rPr>
              <w:t>Итоговый урок</w:t>
            </w:r>
          </w:p>
        </w:tc>
        <w:tc>
          <w:tcPr>
            <w:tcW w:w="127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rPr>
                <w:rFonts w:ascii="Times New Roman" w:hAnsi="Times New Roman" w:cs="Times New Roman"/>
                <w:sz w:val="24"/>
                <w:szCs w:val="24"/>
              </w:rPr>
            </w:pPr>
            <w:r w:rsidRPr="00C54771">
              <w:rPr>
                <w:rFonts w:ascii="Times New Roman" w:hAnsi="Times New Roman" w:cs="Times New Roman"/>
                <w:sz w:val="24"/>
                <w:szCs w:val="24"/>
              </w:rPr>
              <w:t>1</w:t>
            </w:r>
          </w:p>
        </w:tc>
        <w:tc>
          <w:tcPr>
            <w:tcW w:w="101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4771" w:rsidRPr="00C54771" w:rsidRDefault="00C54771">
            <w:pPr>
              <w:rPr>
                <w:rFonts w:ascii="Times New Roman" w:hAnsi="Times New Roman" w:cs="Times New Roman"/>
                <w:sz w:val="24"/>
                <w:szCs w:val="24"/>
              </w:rPr>
            </w:pPr>
          </w:p>
        </w:tc>
      </w:tr>
    </w:tbl>
    <w:p w:rsidR="00C54771" w:rsidRPr="00C54771" w:rsidRDefault="00C54771" w:rsidP="00C54771">
      <w:pPr>
        <w:spacing w:after="0" w:line="240" w:lineRule="auto"/>
        <w:jc w:val="center"/>
        <w:rPr>
          <w:rFonts w:ascii="Times New Roman" w:eastAsia="Times New Roman" w:hAnsi="Times New Roman" w:cs="Times New Roman"/>
          <w:sz w:val="24"/>
          <w:szCs w:val="24"/>
          <w:lang w:eastAsia="ru-RU"/>
        </w:rPr>
      </w:pPr>
    </w:p>
    <w:p w:rsidR="00C54771" w:rsidRPr="00C54771" w:rsidRDefault="00C54771" w:rsidP="00C54771">
      <w:pPr>
        <w:spacing w:after="0" w:line="240" w:lineRule="auto"/>
        <w:jc w:val="center"/>
        <w:rPr>
          <w:rFonts w:ascii="Times New Roman" w:eastAsia="Times New Roman" w:hAnsi="Times New Roman" w:cs="Times New Roman"/>
          <w:sz w:val="24"/>
          <w:szCs w:val="24"/>
          <w:lang w:eastAsia="ru-RU"/>
        </w:rPr>
      </w:pPr>
      <w:r w:rsidRPr="00C54771">
        <w:rPr>
          <w:rFonts w:ascii="Times New Roman" w:eastAsia="Times New Roman" w:hAnsi="Times New Roman" w:cs="Times New Roman"/>
          <w:sz w:val="24"/>
          <w:szCs w:val="24"/>
          <w:lang w:eastAsia="ru-RU"/>
        </w:rPr>
        <w:t>11 класс (102 часа)</w:t>
      </w:r>
    </w:p>
    <w:p w:rsidR="00C54771" w:rsidRPr="00C54771" w:rsidRDefault="00C54771" w:rsidP="00C54771">
      <w:pPr>
        <w:spacing w:after="0" w:line="240" w:lineRule="auto"/>
        <w:jc w:val="center"/>
        <w:rPr>
          <w:rFonts w:ascii="Times New Roman" w:eastAsia="Times New Roman" w:hAnsi="Times New Roman" w:cs="Times New Roman"/>
          <w:sz w:val="24"/>
          <w:szCs w:val="24"/>
          <w:lang w:eastAsia="ru-RU"/>
        </w:rPr>
      </w:pPr>
    </w:p>
    <w:tbl>
      <w:tblPr>
        <w:tblStyle w:val="af0"/>
        <w:tblW w:w="0" w:type="auto"/>
        <w:tblInd w:w="675" w:type="dxa"/>
        <w:tblLook w:val="04A0"/>
      </w:tblPr>
      <w:tblGrid>
        <w:gridCol w:w="567"/>
        <w:gridCol w:w="2030"/>
        <w:gridCol w:w="1418"/>
        <w:gridCol w:w="10064"/>
      </w:tblGrid>
      <w:tr w:rsidR="00C54771" w:rsidRPr="00C54771" w:rsidTr="00C54771">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jc w:val="center"/>
              <w:rPr>
                <w:rFonts w:ascii="Times New Roman" w:hAnsi="Times New Roman" w:cs="Times New Roman"/>
                <w:sz w:val="24"/>
                <w:szCs w:val="24"/>
                <w:lang w:val="en-US"/>
              </w:rPr>
            </w:pPr>
            <w:r w:rsidRPr="00C54771">
              <w:rPr>
                <w:rFonts w:ascii="Times New Roman" w:hAnsi="Times New Roman" w:cs="Times New Roman"/>
                <w:sz w:val="24"/>
                <w:szCs w:val="24"/>
                <w:lang w:val="en-US"/>
              </w:rPr>
              <w:t>№</w:t>
            </w:r>
          </w:p>
        </w:tc>
        <w:tc>
          <w:tcPr>
            <w:tcW w:w="20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jc w:val="center"/>
              <w:rPr>
                <w:rFonts w:ascii="Times New Roman" w:hAnsi="Times New Roman" w:cs="Times New Roman"/>
                <w:sz w:val="24"/>
                <w:szCs w:val="24"/>
              </w:rPr>
            </w:pPr>
            <w:r w:rsidRPr="00C54771">
              <w:rPr>
                <w:rFonts w:ascii="Times New Roman" w:hAnsi="Times New Roman" w:cs="Times New Roman"/>
                <w:sz w:val="24"/>
                <w:szCs w:val="24"/>
              </w:rPr>
              <w:t>Наименование разделов</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jc w:val="center"/>
              <w:rPr>
                <w:rFonts w:ascii="Times New Roman" w:hAnsi="Times New Roman" w:cs="Times New Roman"/>
                <w:sz w:val="24"/>
                <w:szCs w:val="24"/>
              </w:rPr>
            </w:pPr>
            <w:r w:rsidRPr="00C54771">
              <w:rPr>
                <w:rFonts w:ascii="Times New Roman" w:hAnsi="Times New Roman" w:cs="Times New Roman"/>
                <w:sz w:val="24"/>
                <w:szCs w:val="24"/>
              </w:rPr>
              <w:t>Кол-во часов</w:t>
            </w:r>
          </w:p>
        </w:tc>
        <w:tc>
          <w:tcPr>
            <w:tcW w:w="1006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jc w:val="center"/>
              <w:rPr>
                <w:rFonts w:ascii="Times New Roman" w:hAnsi="Times New Roman" w:cs="Times New Roman"/>
                <w:sz w:val="24"/>
                <w:szCs w:val="24"/>
              </w:rPr>
            </w:pPr>
            <w:r w:rsidRPr="00C54771">
              <w:rPr>
                <w:rFonts w:ascii="Times New Roman" w:hAnsi="Times New Roman" w:cs="Times New Roman"/>
                <w:sz w:val="24"/>
                <w:szCs w:val="24"/>
              </w:rPr>
              <w:t>Содержание тем  учебного курса</w:t>
            </w:r>
          </w:p>
        </w:tc>
      </w:tr>
      <w:tr w:rsidR="00C54771" w:rsidRPr="00C54771" w:rsidTr="00C54771">
        <w:tc>
          <w:tcPr>
            <w:tcW w:w="14079"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jc w:val="center"/>
              <w:rPr>
                <w:rFonts w:ascii="Times New Roman" w:eastAsia="Times New Roman" w:hAnsi="Times New Roman" w:cs="Times New Roman"/>
                <w:sz w:val="24"/>
                <w:szCs w:val="24"/>
                <w:lang w:eastAsia="ru-RU"/>
              </w:rPr>
            </w:pPr>
            <w:r w:rsidRPr="00C54771">
              <w:rPr>
                <w:rFonts w:ascii="Times New Roman" w:hAnsi="Times New Roman" w:cs="Times New Roman"/>
                <w:sz w:val="24"/>
                <w:szCs w:val="24"/>
              </w:rPr>
              <w:t>Литература ХХ века (102 ч)</w:t>
            </w:r>
          </w:p>
        </w:tc>
      </w:tr>
      <w:tr w:rsidR="00C54771" w:rsidRPr="00C54771" w:rsidTr="00C54771">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autoSpaceDE w:val="0"/>
              <w:autoSpaceDN w:val="0"/>
              <w:adjustRightInd w:val="0"/>
              <w:jc w:val="both"/>
              <w:rPr>
                <w:rFonts w:ascii="Times New Roman" w:eastAsia="Times New Roman" w:hAnsi="Times New Roman" w:cs="Times New Roman"/>
                <w:color w:val="000000"/>
                <w:sz w:val="24"/>
                <w:szCs w:val="24"/>
              </w:rPr>
            </w:pPr>
            <w:r w:rsidRPr="00C54771">
              <w:rPr>
                <w:rFonts w:ascii="Times New Roman" w:eastAsia="Times New Roman" w:hAnsi="Times New Roman" w:cs="Times New Roman"/>
                <w:color w:val="000000"/>
                <w:sz w:val="24"/>
                <w:szCs w:val="24"/>
              </w:rPr>
              <w:t>1</w:t>
            </w:r>
          </w:p>
        </w:tc>
        <w:tc>
          <w:tcPr>
            <w:tcW w:w="20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widowControl w:val="0"/>
              <w:tabs>
                <w:tab w:val="left" w:leader="dot" w:pos="5971"/>
              </w:tabs>
              <w:autoSpaceDE w:val="0"/>
              <w:autoSpaceDN w:val="0"/>
              <w:adjustRightInd w:val="0"/>
              <w:jc w:val="both"/>
              <w:rPr>
                <w:rFonts w:ascii="Times New Roman" w:hAnsi="Times New Roman" w:cs="Times New Roman"/>
                <w:sz w:val="24"/>
                <w:szCs w:val="24"/>
              </w:rPr>
            </w:pPr>
            <w:r w:rsidRPr="00C54771">
              <w:rPr>
                <w:rFonts w:ascii="Times New Roman" w:hAnsi="Times New Roman" w:cs="Times New Roman"/>
                <w:sz w:val="24"/>
                <w:szCs w:val="24"/>
              </w:rPr>
              <w:t xml:space="preserve">Раздел I.  Введение </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jc w:val="both"/>
              <w:rPr>
                <w:rFonts w:ascii="Times New Roman" w:eastAsia="Times New Roman" w:hAnsi="Times New Roman" w:cs="Times New Roman"/>
                <w:sz w:val="24"/>
                <w:szCs w:val="24"/>
                <w:lang w:eastAsia="ru-RU"/>
              </w:rPr>
            </w:pPr>
            <w:r w:rsidRPr="00C54771">
              <w:rPr>
                <w:rFonts w:ascii="Times New Roman" w:eastAsia="Times New Roman" w:hAnsi="Times New Roman" w:cs="Times New Roman"/>
                <w:sz w:val="24"/>
                <w:szCs w:val="24"/>
                <w:lang w:eastAsia="ru-RU"/>
              </w:rPr>
              <w:t>1</w:t>
            </w:r>
          </w:p>
        </w:tc>
        <w:tc>
          <w:tcPr>
            <w:tcW w:w="1006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jc w:val="both"/>
              <w:rPr>
                <w:rFonts w:ascii="Times New Roman" w:eastAsia="Times New Roman" w:hAnsi="Times New Roman" w:cs="Times New Roman"/>
                <w:sz w:val="24"/>
                <w:szCs w:val="24"/>
                <w:lang w:eastAsia="ru-RU"/>
              </w:rPr>
            </w:pPr>
            <w:r w:rsidRPr="00C54771">
              <w:rPr>
                <w:rFonts w:ascii="Times New Roman" w:hAnsi="Times New Roman" w:cs="Times New Roman"/>
                <w:sz w:val="24"/>
                <w:szCs w:val="24"/>
              </w:rPr>
              <w:t>Основные темы и проблемы (ответственность человека за свои поступки, человек на войне, тема исторической памяти ,человек и окружающая его живая природа ). Обращение к народному сознанию в поисках нравственного идеала. Взаимодействие зарубежной ,русской литературы и литературы других народов России, отражение в них «вечных» проблем бытия</w:t>
            </w:r>
          </w:p>
        </w:tc>
      </w:tr>
      <w:tr w:rsidR="00C54771" w:rsidRPr="00C54771" w:rsidTr="00C54771">
        <w:tc>
          <w:tcPr>
            <w:tcW w:w="14079"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jc w:val="center"/>
              <w:rPr>
                <w:rFonts w:ascii="Times New Roman" w:eastAsia="Times New Roman" w:hAnsi="Times New Roman" w:cs="Times New Roman"/>
                <w:sz w:val="24"/>
                <w:szCs w:val="24"/>
                <w:lang w:eastAsia="ru-RU"/>
              </w:rPr>
            </w:pPr>
            <w:r w:rsidRPr="00C54771">
              <w:rPr>
                <w:rFonts w:ascii="Times New Roman" w:eastAsia="Times New Roman" w:hAnsi="Times New Roman" w:cs="Times New Roman"/>
                <w:sz w:val="24"/>
                <w:szCs w:val="24"/>
                <w:lang w:eastAsia="ru-RU"/>
              </w:rPr>
              <w:t>Литература первой половины 20 века (81 час)</w:t>
            </w:r>
          </w:p>
        </w:tc>
      </w:tr>
      <w:tr w:rsidR="00C54771" w:rsidRPr="00C54771" w:rsidTr="00C54771">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autoSpaceDE w:val="0"/>
              <w:autoSpaceDN w:val="0"/>
              <w:adjustRightInd w:val="0"/>
              <w:jc w:val="both"/>
              <w:rPr>
                <w:rFonts w:ascii="Times New Roman" w:eastAsia="Times New Roman" w:hAnsi="Times New Roman" w:cs="Times New Roman"/>
                <w:color w:val="000000"/>
                <w:sz w:val="24"/>
                <w:szCs w:val="24"/>
              </w:rPr>
            </w:pPr>
            <w:r w:rsidRPr="00C54771">
              <w:rPr>
                <w:rFonts w:ascii="Times New Roman" w:eastAsia="Times New Roman" w:hAnsi="Times New Roman" w:cs="Times New Roman"/>
                <w:color w:val="000000"/>
                <w:sz w:val="24"/>
                <w:szCs w:val="24"/>
              </w:rPr>
              <w:t>2</w:t>
            </w:r>
          </w:p>
        </w:tc>
        <w:tc>
          <w:tcPr>
            <w:tcW w:w="20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autoSpaceDE w:val="0"/>
              <w:autoSpaceDN w:val="0"/>
              <w:adjustRightInd w:val="0"/>
              <w:jc w:val="both"/>
              <w:rPr>
                <w:rFonts w:ascii="Times New Roman" w:eastAsia="Times New Roman" w:hAnsi="Times New Roman" w:cs="Times New Roman"/>
                <w:color w:val="000000"/>
                <w:sz w:val="24"/>
                <w:szCs w:val="24"/>
              </w:rPr>
            </w:pPr>
            <w:r w:rsidRPr="00C54771">
              <w:rPr>
                <w:rFonts w:ascii="Times New Roman" w:hAnsi="Times New Roman" w:cs="Times New Roman"/>
                <w:sz w:val="24"/>
                <w:szCs w:val="24"/>
              </w:rPr>
              <w:t xml:space="preserve">Раздел </w:t>
            </w:r>
            <w:r w:rsidRPr="00C54771">
              <w:rPr>
                <w:rFonts w:ascii="Times New Roman" w:hAnsi="Times New Roman" w:cs="Times New Roman"/>
                <w:sz w:val="24"/>
                <w:szCs w:val="24"/>
                <w:lang w:val="en-US"/>
              </w:rPr>
              <w:t>II</w:t>
            </w:r>
            <w:r w:rsidRPr="00C54771">
              <w:rPr>
                <w:rFonts w:ascii="Times New Roman" w:hAnsi="Times New Roman" w:cs="Times New Roman"/>
                <w:sz w:val="24"/>
                <w:szCs w:val="24"/>
              </w:rPr>
              <w:t>. Русская литература начала XX века</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jc w:val="both"/>
              <w:rPr>
                <w:rFonts w:ascii="Times New Roman" w:eastAsia="Times New Roman" w:hAnsi="Times New Roman" w:cs="Times New Roman"/>
                <w:sz w:val="24"/>
                <w:szCs w:val="24"/>
                <w:lang w:eastAsia="ru-RU"/>
              </w:rPr>
            </w:pPr>
            <w:r w:rsidRPr="00C54771">
              <w:rPr>
                <w:rFonts w:ascii="Times New Roman" w:eastAsia="Times New Roman" w:hAnsi="Times New Roman" w:cs="Times New Roman"/>
                <w:sz w:val="24"/>
                <w:szCs w:val="24"/>
                <w:lang w:eastAsia="ru-RU"/>
              </w:rPr>
              <w:t>1</w:t>
            </w:r>
          </w:p>
        </w:tc>
        <w:tc>
          <w:tcPr>
            <w:tcW w:w="1006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jc w:val="both"/>
              <w:rPr>
                <w:rFonts w:ascii="Times New Roman" w:eastAsia="Times New Roman" w:hAnsi="Times New Roman" w:cs="Times New Roman"/>
                <w:sz w:val="24"/>
                <w:szCs w:val="24"/>
                <w:lang w:eastAsia="ru-RU"/>
              </w:rPr>
            </w:pPr>
            <w:r w:rsidRPr="00C54771">
              <w:rPr>
                <w:rFonts w:ascii="Times New Roman" w:hAnsi="Times New Roman" w:cs="Times New Roman"/>
                <w:sz w:val="24"/>
                <w:szCs w:val="24"/>
              </w:rPr>
              <w:t>Основные темы и проблемы (ответственность человека за свои поступки, человек на войне, тема исторической памяти ,человек и окружающая его живая природа ). Обращение к народному сознанию в поисках нравственного идеала. Взаимодействие зарубежной ,русской литературы и литературы других народов России, отражение в них «вечных» проблем бытия</w:t>
            </w:r>
          </w:p>
        </w:tc>
      </w:tr>
      <w:tr w:rsidR="00C54771" w:rsidRPr="00C54771" w:rsidTr="00C54771">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autoSpaceDE w:val="0"/>
              <w:autoSpaceDN w:val="0"/>
              <w:adjustRightInd w:val="0"/>
              <w:jc w:val="both"/>
              <w:rPr>
                <w:rFonts w:ascii="Times New Roman" w:eastAsia="Times New Roman" w:hAnsi="Times New Roman" w:cs="Times New Roman"/>
                <w:color w:val="000000"/>
                <w:sz w:val="24"/>
                <w:szCs w:val="24"/>
              </w:rPr>
            </w:pPr>
            <w:r w:rsidRPr="00C54771">
              <w:rPr>
                <w:rFonts w:ascii="Times New Roman" w:eastAsia="Times New Roman" w:hAnsi="Times New Roman" w:cs="Times New Roman"/>
                <w:color w:val="000000"/>
                <w:sz w:val="24"/>
                <w:szCs w:val="24"/>
              </w:rPr>
              <w:lastRenderedPageBreak/>
              <w:t>3</w:t>
            </w:r>
          </w:p>
        </w:tc>
        <w:tc>
          <w:tcPr>
            <w:tcW w:w="20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autoSpaceDE w:val="0"/>
              <w:autoSpaceDN w:val="0"/>
              <w:adjustRightInd w:val="0"/>
              <w:jc w:val="both"/>
              <w:rPr>
                <w:rFonts w:ascii="Times New Roman" w:hAnsi="Times New Roman" w:cs="Times New Roman"/>
                <w:sz w:val="24"/>
                <w:szCs w:val="24"/>
              </w:rPr>
            </w:pPr>
            <w:r w:rsidRPr="00C54771">
              <w:rPr>
                <w:rFonts w:ascii="Times New Roman" w:hAnsi="Times New Roman" w:cs="Times New Roman"/>
                <w:sz w:val="24"/>
                <w:szCs w:val="24"/>
              </w:rPr>
              <w:t>И.А.Бунин</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jc w:val="both"/>
              <w:rPr>
                <w:rFonts w:ascii="Times New Roman" w:eastAsia="Times New Roman" w:hAnsi="Times New Roman" w:cs="Times New Roman"/>
                <w:sz w:val="24"/>
                <w:szCs w:val="24"/>
                <w:lang w:eastAsia="ru-RU"/>
              </w:rPr>
            </w:pPr>
            <w:r w:rsidRPr="00C54771">
              <w:rPr>
                <w:rFonts w:ascii="Times New Roman" w:eastAsia="Times New Roman" w:hAnsi="Times New Roman" w:cs="Times New Roman"/>
                <w:sz w:val="24"/>
                <w:szCs w:val="24"/>
                <w:lang w:eastAsia="ru-RU"/>
              </w:rPr>
              <w:t>5</w:t>
            </w:r>
          </w:p>
        </w:tc>
        <w:tc>
          <w:tcPr>
            <w:tcW w:w="1006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jc w:val="both"/>
              <w:rPr>
                <w:rFonts w:ascii="Times New Roman" w:hAnsi="Times New Roman" w:cs="Times New Roman"/>
                <w:sz w:val="24"/>
                <w:szCs w:val="24"/>
              </w:rPr>
            </w:pPr>
            <w:r w:rsidRPr="00C54771">
              <w:rPr>
                <w:rFonts w:ascii="Times New Roman" w:hAnsi="Times New Roman" w:cs="Times New Roman"/>
                <w:sz w:val="24"/>
                <w:szCs w:val="24"/>
              </w:rPr>
              <w:t>Пейзажная лирика поэта. Живописность и лаконизм бунинского поэтического слова. Традиционные темы русской поэзии в лирике Бунина. Тема угасания «дворянский гнезд» в рассказе «Антоновские яблоки». «Вечные»темы в рассказах Бунина (счастье и трагедия ,связь человека с миром природы, вера и память о прошлом. Роль художественной детали. Символика бунинской прозы. Своеобразие художественной манеры Бунина. Темы сочинений: «Радость одиноких дум», «Мотивы и образы бунинской лирики»,»Антоновские яблоки как лирическая новелла»,» Жизнь и смерть Господина из Сан-Франциско» и др.</w:t>
            </w:r>
          </w:p>
        </w:tc>
      </w:tr>
      <w:tr w:rsidR="00C54771" w:rsidRPr="00C54771" w:rsidTr="00C54771">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autoSpaceDE w:val="0"/>
              <w:autoSpaceDN w:val="0"/>
              <w:adjustRightInd w:val="0"/>
              <w:jc w:val="both"/>
              <w:rPr>
                <w:rFonts w:ascii="Times New Roman" w:eastAsia="Times New Roman" w:hAnsi="Times New Roman" w:cs="Times New Roman"/>
                <w:color w:val="000000"/>
                <w:sz w:val="24"/>
                <w:szCs w:val="24"/>
              </w:rPr>
            </w:pPr>
            <w:r w:rsidRPr="00C54771">
              <w:rPr>
                <w:rFonts w:ascii="Times New Roman" w:eastAsia="Times New Roman" w:hAnsi="Times New Roman" w:cs="Times New Roman"/>
                <w:color w:val="000000"/>
                <w:sz w:val="24"/>
                <w:szCs w:val="24"/>
              </w:rPr>
              <w:t>4</w:t>
            </w:r>
          </w:p>
        </w:tc>
        <w:tc>
          <w:tcPr>
            <w:tcW w:w="20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autoSpaceDE w:val="0"/>
              <w:autoSpaceDN w:val="0"/>
              <w:adjustRightInd w:val="0"/>
              <w:jc w:val="both"/>
              <w:rPr>
                <w:rFonts w:ascii="Times New Roman" w:hAnsi="Times New Roman" w:cs="Times New Roman"/>
                <w:sz w:val="24"/>
                <w:szCs w:val="24"/>
              </w:rPr>
            </w:pPr>
            <w:r w:rsidRPr="00C54771">
              <w:rPr>
                <w:rFonts w:ascii="Times New Roman" w:hAnsi="Times New Roman" w:cs="Times New Roman"/>
                <w:sz w:val="24"/>
                <w:szCs w:val="24"/>
              </w:rPr>
              <w:t>А.М.Горький</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jc w:val="both"/>
              <w:rPr>
                <w:rFonts w:ascii="Times New Roman" w:eastAsia="Times New Roman" w:hAnsi="Times New Roman" w:cs="Times New Roman"/>
                <w:sz w:val="24"/>
                <w:szCs w:val="24"/>
                <w:lang w:eastAsia="ru-RU"/>
              </w:rPr>
            </w:pPr>
            <w:r w:rsidRPr="00C54771">
              <w:rPr>
                <w:rFonts w:ascii="Times New Roman" w:eastAsia="Times New Roman" w:hAnsi="Times New Roman" w:cs="Times New Roman"/>
                <w:sz w:val="24"/>
                <w:szCs w:val="24"/>
                <w:lang w:eastAsia="ru-RU"/>
              </w:rPr>
              <w:t>6</w:t>
            </w:r>
          </w:p>
        </w:tc>
        <w:tc>
          <w:tcPr>
            <w:tcW w:w="1006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jc w:val="both"/>
              <w:rPr>
                <w:rFonts w:ascii="Times New Roman" w:hAnsi="Times New Roman" w:cs="Times New Roman"/>
                <w:sz w:val="24"/>
                <w:szCs w:val="24"/>
              </w:rPr>
            </w:pPr>
            <w:r w:rsidRPr="00C54771">
              <w:rPr>
                <w:rFonts w:ascii="Times New Roman" w:hAnsi="Times New Roman" w:cs="Times New Roman"/>
                <w:sz w:val="24"/>
                <w:szCs w:val="24"/>
              </w:rPr>
              <w:t>Проблема героя в прозе писателя. Соотношение романтического идеала и действительности в философской концепции Горького. Прием контраста, особая роль пейзажа и портрета в рассказах писателя. Своеобразие композиции рассказа. Смысл названия пьесы «На дне». Система образов. Судьбы ночлежников. Образы хозяев ночлежки. Споры о человеке. Три правды в пьесе  и их драматическое столкновение: правда факта (Бубнов) правда утешительной лжи (Лука),правда веры в человека (Сатин). Особая роль авторских ремарок, песен, притч, литературных цитат. Новаторство Горького-драматурга. Афористичность языка. Темы сочинений: «Человек в творчестве М.Горького»,»что лучше- истина или сострадание?» и др.</w:t>
            </w:r>
          </w:p>
        </w:tc>
      </w:tr>
      <w:tr w:rsidR="00C54771" w:rsidRPr="00C54771" w:rsidTr="00C54771">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autoSpaceDE w:val="0"/>
              <w:autoSpaceDN w:val="0"/>
              <w:adjustRightInd w:val="0"/>
              <w:jc w:val="both"/>
              <w:rPr>
                <w:rFonts w:ascii="Times New Roman" w:eastAsia="Times New Roman" w:hAnsi="Times New Roman" w:cs="Times New Roman"/>
                <w:color w:val="000000"/>
                <w:sz w:val="24"/>
                <w:szCs w:val="24"/>
              </w:rPr>
            </w:pPr>
            <w:r w:rsidRPr="00C54771">
              <w:rPr>
                <w:rFonts w:ascii="Times New Roman" w:eastAsia="Times New Roman" w:hAnsi="Times New Roman" w:cs="Times New Roman"/>
                <w:color w:val="000000"/>
                <w:sz w:val="24"/>
                <w:szCs w:val="24"/>
              </w:rPr>
              <w:t>5</w:t>
            </w:r>
          </w:p>
        </w:tc>
        <w:tc>
          <w:tcPr>
            <w:tcW w:w="20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autoSpaceDE w:val="0"/>
              <w:autoSpaceDN w:val="0"/>
              <w:adjustRightInd w:val="0"/>
              <w:jc w:val="both"/>
              <w:rPr>
                <w:rFonts w:ascii="Times New Roman" w:hAnsi="Times New Roman" w:cs="Times New Roman"/>
                <w:sz w:val="24"/>
                <w:szCs w:val="24"/>
              </w:rPr>
            </w:pPr>
            <w:r w:rsidRPr="00C54771">
              <w:rPr>
                <w:rFonts w:ascii="Times New Roman" w:hAnsi="Times New Roman" w:cs="Times New Roman"/>
                <w:sz w:val="24"/>
                <w:szCs w:val="24"/>
              </w:rPr>
              <w:t>А.И.Куприн</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jc w:val="both"/>
              <w:rPr>
                <w:rFonts w:ascii="Times New Roman" w:eastAsia="Times New Roman" w:hAnsi="Times New Roman" w:cs="Times New Roman"/>
                <w:sz w:val="24"/>
                <w:szCs w:val="24"/>
                <w:lang w:eastAsia="ru-RU"/>
              </w:rPr>
            </w:pPr>
            <w:r w:rsidRPr="00C54771">
              <w:rPr>
                <w:rFonts w:ascii="Times New Roman" w:eastAsia="Times New Roman" w:hAnsi="Times New Roman" w:cs="Times New Roman"/>
                <w:sz w:val="24"/>
                <w:szCs w:val="24"/>
                <w:lang w:eastAsia="ru-RU"/>
              </w:rPr>
              <w:t>2</w:t>
            </w:r>
          </w:p>
        </w:tc>
        <w:tc>
          <w:tcPr>
            <w:tcW w:w="1006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jc w:val="both"/>
              <w:rPr>
                <w:rFonts w:ascii="Times New Roman" w:hAnsi="Times New Roman" w:cs="Times New Roman"/>
                <w:sz w:val="24"/>
                <w:szCs w:val="24"/>
              </w:rPr>
            </w:pPr>
            <w:r w:rsidRPr="00C54771">
              <w:rPr>
                <w:rFonts w:ascii="Times New Roman" w:hAnsi="Times New Roman" w:cs="Times New Roman"/>
                <w:sz w:val="24"/>
                <w:szCs w:val="24"/>
              </w:rPr>
              <w:t>Своеобразие сюжета повести «Гранатовый браслет». Символический смысл художественных деталей, поэтическое  изображение природы. Мастерство психологического анализа. Роль эпиграфа в повести ,смысл финала</w:t>
            </w:r>
          </w:p>
        </w:tc>
      </w:tr>
      <w:tr w:rsidR="00C54771" w:rsidRPr="00C54771" w:rsidTr="00C54771">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autoSpaceDE w:val="0"/>
              <w:autoSpaceDN w:val="0"/>
              <w:adjustRightInd w:val="0"/>
              <w:jc w:val="both"/>
              <w:rPr>
                <w:rFonts w:ascii="Times New Roman" w:eastAsia="Times New Roman" w:hAnsi="Times New Roman" w:cs="Times New Roman"/>
                <w:color w:val="000000"/>
                <w:sz w:val="24"/>
                <w:szCs w:val="24"/>
              </w:rPr>
            </w:pPr>
            <w:r w:rsidRPr="00C54771">
              <w:rPr>
                <w:rFonts w:ascii="Times New Roman" w:eastAsia="Times New Roman" w:hAnsi="Times New Roman" w:cs="Times New Roman"/>
                <w:color w:val="000000"/>
                <w:sz w:val="24"/>
                <w:szCs w:val="24"/>
              </w:rPr>
              <w:t>6</w:t>
            </w:r>
          </w:p>
        </w:tc>
        <w:tc>
          <w:tcPr>
            <w:tcW w:w="20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autoSpaceDE w:val="0"/>
              <w:autoSpaceDN w:val="0"/>
              <w:adjustRightInd w:val="0"/>
              <w:jc w:val="both"/>
              <w:rPr>
                <w:rFonts w:ascii="Times New Roman" w:hAnsi="Times New Roman" w:cs="Times New Roman"/>
                <w:sz w:val="24"/>
                <w:szCs w:val="24"/>
              </w:rPr>
            </w:pPr>
            <w:r w:rsidRPr="00C54771">
              <w:rPr>
                <w:rFonts w:ascii="Times New Roman" w:hAnsi="Times New Roman" w:cs="Times New Roman"/>
                <w:sz w:val="24"/>
                <w:szCs w:val="24"/>
              </w:rPr>
              <w:t>Обзор зарубежной литературы первой половины ХХ века.</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jc w:val="both"/>
              <w:rPr>
                <w:rFonts w:ascii="Times New Roman" w:eastAsia="Times New Roman" w:hAnsi="Times New Roman" w:cs="Times New Roman"/>
                <w:sz w:val="24"/>
                <w:szCs w:val="24"/>
                <w:lang w:eastAsia="ru-RU"/>
              </w:rPr>
            </w:pPr>
            <w:r w:rsidRPr="00C54771">
              <w:rPr>
                <w:rFonts w:ascii="Times New Roman" w:eastAsia="Times New Roman" w:hAnsi="Times New Roman" w:cs="Times New Roman"/>
                <w:sz w:val="24"/>
                <w:szCs w:val="24"/>
                <w:lang w:eastAsia="ru-RU"/>
              </w:rPr>
              <w:t>1</w:t>
            </w:r>
          </w:p>
        </w:tc>
        <w:tc>
          <w:tcPr>
            <w:tcW w:w="1006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jc w:val="both"/>
              <w:rPr>
                <w:rFonts w:ascii="Times New Roman" w:hAnsi="Times New Roman" w:cs="Times New Roman"/>
                <w:sz w:val="24"/>
                <w:szCs w:val="24"/>
              </w:rPr>
            </w:pPr>
            <w:r w:rsidRPr="00C54771">
              <w:rPr>
                <w:rFonts w:ascii="Times New Roman" w:hAnsi="Times New Roman" w:cs="Times New Roman"/>
                <w:sz w:val="24"/>
                <w:szCs w:val="24"/>
              </w:rPr>
              <w:t>Проблема самопознания, нравственного выбора. Основные направления в литературе первой половины ХХ века. Реализм и модернизм</w:t>
            </w:r>
          </w:p>
        </w:tc>
      </w:tr>
      <w:tr w:rsidR="00C54771" w:rsidRPr="00C54771" w:rsidTr="00C54771">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autoSpaceDE w:val="0"/>
              <w:autoSpaceDN w:val="0"/>
              <w:adjustRightInd w:val="0"/>
              <w:jc w:val="both"/>
              <w:rPr>
                <w:rFonts w:ascii="Times New Roman" w:eastAsia="Times New Roman" w:hAnsi="Times New Roman" w:cs="Times New Roman"/>
                <w:color w:val="000000"/>
                <w:sz w:val="24"/>
                <w:szCs w:val="24"/>
              </w:rPr>
            </w:pPr>
            <w:r w:rsidRPr="00C54771">
              <w:rPr>
                <w:rFonts w:ascii="Times New Roman" w:eastAsia="Times New Roman" w:hAnsi="Times New Roman" w:cs="Times New Roman"/>
                <w:color w:val="000000"/>
                <w:sz w:val="24"/>
                <w:szCs w:val="24"/>
              </w:rPr>
              <w:t>7</w:t>
            </w:r>
          </w:p>
        </w:tc>
        <w:tc>
          <w:tcPr>
            <w:tcW w:w="20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autoSpaceDE w:val="0"/>
              <w:autoSpaceDN w:val="0"/>
              <w:adjustRightInd w:val="0"/>
              <w:jc w:val="both"/>
              <w:rPr>
                <w:rFonts w:ascii="Times New Roman" w:hAnsi="Times New Roman" w:cs="Times New Roman"/>
                <w:sz w:val="24"/>
                <w:szCs w:val="24"/>
              </w:rPr>
            </w:pPr>
            <w:r w:rsidRPr="00C54771">
              <w:rPr>
                <w:rFonts w:ascii="Times New Roman" w:hAnsi="Times New Roman" w:cs="Times New Roman"/>
                <w:sz w:val="24"/>
                <w:szCs w:val="24"/>
              </w:rPr>
              <w:t>Б.Шоу.</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jc w:val="both"/>
              <w:rPr>
                <w:rFonts w:ascii="Times New Roman" w:eastAsia="Times New Roman" w:hAnsi="Times New Roman" w:cs="Times New Roman"/>
                <w:sz w:val="24"/>
                <w:szCs w:val="24"/>
                <w:lang w:eastAsia="ru-RU"/>
              </w:rPr>
            </w:pPr>
            <w:r w:rsidRPr="00C54771">
              <w:rPr>
                <w:rFonts w:ascii="Times New Roman" w:eastAsia="Times New Roman" w:hAnsi="Times New Roman" w:cs="Times New Roman"/>
                <w:sz w:val="24"/>
                <w:szCs w:val="24"/>
                <w:lang w:eastAsia="ru-RU"/>
              </w:rPr>
              <w:t>2</w:t>
            </w:r>
          </w:p>
        </w:tc>
        <w:tc>
          <w:tcPr>
            <w:tcW w:w="1006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jc w:val="both"/>
              <w:rPr>
                <w:rFonts w:ascii="Times New Roman" w:hAnsi="Times New Roman" w:cs="Times New Roman"/>
                <w:sz w:val="24"/>
                <w:szCs w:val="24"/>
              </w:rPr>
            </w:pPr>
            <w:r w:rsidRPr="00C54771">
              <w:rPr>
                <w:rFonts w:ascii="Times New Roman" w:hAnsi="Times New Roman" w:cs="Times New Roman"/>
                <w:sz w:val="24"/>
                <w:szCs w:val="24"/>
              </w:rPr>
              <w:t>Англия в изображении Шоу. Прием иронии. Чеховские традиции в творчестве Б.Шоу. Пьеса «Пигмалион»</w:t>
            </w:r>
          </w:p>
        </w:tc>
      </w:tr>
      <w:tr w:rsidR="00C54771" w:rsidRPr="00C54771" w:rsidTr="00C54771">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autoSpaceDE w:val="0"/>
              <w:autoSpaceDN w:val="0"/>
              <w:adjustRightInd w:val="0"/>
              <w:jc w:val="both"/>
              <w:rPr>
                <w:rFonts w:ascii="Times New Roman" w:eastAsia="Times New Roman" w:hAnsi="Times New Roman" w:cs="Times New Roman"/>
                <w:color w:val="000000"/>
                <w:sz w:val="24"/>
                <w:szCs w:val="24"/>
              </w:rPr>
            </w:pPr>
            <w:r w:rsidRPr="00C54771">
              <w:rPr>
                <w:rFonts w:ascii="Times New Roman" w:eastAsia="Times New Roman" w:hAnsi="Times New Roman" w:cs="Times New Roman"/>
                <w:color w:val="000000"/>
                <w:sz w:val="24"/>
                <w:szCs w:val="24"/>
              </w:rPr>
              <w:t>8</w:t>
            </w:r>
          </w:p>
        </w:tc>
        <w:tc>
          <w:tcPr>
            <w:tcW w:w="20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autoSpaceDE w:val="0"/>
              <w:autoSpaceDN w:val="0"/>
              <w:adjustRightInd w:val="0"/>
              <w:jc w:val="both"/>
              <w:rPr>
                <w:rFonts w:ascii="Times New Roman" w:hAnsi="Times New Roman" w:cs="Times New Roman"/>
                <w:sz w:val="24"/>
                <w:szCs w:val="24"/>
              </w:rPr>
            </w:pPr>
            <w:r w:rsidRPr="00C54771">
              <w:rPr>
                <w:rFonts w:ascii="Times New Roman" w:hAnsi="Times New Roman" w:cs="Times New Roman"/>
                <w:sz w:val="24"/>
                <w:szCs w:val="24"/>
              </w:rPr>
              <w:t>Г.Аполлинер.</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jc w:val="both"/>
              <w:rPr>
                <w:rFonts w:ascii="Times New Roman" w:eastAsia="Times New Roman" w:hAnsi="Times New Roman" w:cs="Times New Roman"/>
                <w:sz w:val="24"/>
                <w:szCs w:val="24"/>
                <w:lang w:eastAsia="ru-RU"/>
              </w:rPr>
            </w:pPr>
            <w:r w:rsidRPr="00C54771">
              <w:rPr>
                <w:rFonts w:ascii="Times New Roman" w:eastAsia="Times New Roman" w:hAnsi="Times New Roman" w:cs="Times New Roman"/>
                <w:sz w:val="24"/>
                <w:szCs w:val="24"/>
                <w:lang w:eastAsia="ru-RU"/>
              </w:rPr>
              <w:t>1</w:t>
            </w:r>
          </w:p>
        </w:tc>
        <w:tc>
          <w:tcPr>
            <w:tcW w:w="1006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jc w:val="both"/>
              <w:rPr>
                <w:rFonts w:ascii="Times New Roman" w:hAnsi="Times New Roman" w:cs="Times New Roman"/>
                <w:sz w:val="24"/>
                <w:szCs w:val="24"/>
              </w:rPr>
            </w:pPr>
            <w:r w:rsidRPr="00C54771">
              <w:rPr>
                <w:rFonts w:ascii="Times New Roman" w:hAnsi="Times New Roman" w:cs="Times New Roman"/>
                <w:sz w:val="24"/>
                <w:szCs w:val="24"/>
              </w:rPr>
              <w:t>Стихотворение «Мост Мирабо». Музыкальность стиха. Особенности ритмики и строфики. Экспериментальная направленность аполинеровской поэзии</w:t>
            </w:r>
          </w:p>
        </w:tc>
      </w:tr>
      <w:tr w:rsidR="00C54771" w:rsidRPr="00C54771" w:rsidTr="00C54771">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autoSpaceDE w:val="0"/>
              <w:autoSpaceDN w:val="0"/>
              <w:adjustRightInd w:val="0"/>
              <w:jc w:val="both"/>
              <w:rPr>
                <w:rFonts w:ascii="Times New Roman" w:eastAsia="Times New Roman" w:hAnsi="Times New Roman" w:cs="Times New Roman"/>
                <w:color w:val="000000"/>
                <w:sz w:val="24"/>
                <w:szCs w:val="24"/>
              </w:rPr>
            </w:pPr>
            <w:r w:rsidRPr="00C54771">
              <w:rPr>
                <w:rFonts w:ascii="Times New Roman" w:eastAsia="Times New Roman" w:hAnsi="Times New Roman" w:cs="Times New Roman"/>
                <w:color w:val="000000"/>
                <w:sz w:val="24"/>
                <w:szCs w:val="24"/>
              </w:rPr>
              <w:t>9</w:t>
            </w:r>
          </w:p>
        </w:tc>
        <w:tc>
          <w:tcPr>
            <w:tcW w:w="20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jc w:val="both"/>
              <w:rPr>
                <w:rFonts w:ascii="Times New Roman" w:hAnsi="Times New Roman" w:cs="Times New Roman"/>
                <w:sz w:val="24"/>
                <w:szCs w:val="24"/>
              </w:rPr>
            </w:pPr>
            <w:r w:rsidRPr="00C54771">
              <w:rPr>
                <w:rFonts w:ascii="Times New Roman" w:hAnsi="Times New Roman" w:cs="Times New Roman"/>
                <w:sz w:val="24"/>
                <w:szCs w:val="24"/>
              </w:rPr>
              <w:t>Серебряный век как своеобразный «русский ренессанс»</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jc w:val="both"/>
              <w:rPr>
                <w:rFonts w:ascii="Times New Roman" w:eastAsia="Times New Roman" w:hAnsi="Times New Roman" w:cs="Times New Roman"/>
                <w:sz w:val="24"/>
                <w:szCs w:val="24"/>
                <w:lang w:eastAsia="ru-RU"/>
              </w:rPr>
            </w:pPr>
            <w:r w:rsidRPr="00C54771">
              <w:rPr>
                <w:rFonts w:ascii="Times New Roman" w:eastAsia="Times New Roman" w:hAnsi="Times New Roman" w:cs="Times New Roman"/>
                <w:sz w:val="24"/>
                <w:szCs w:val="24"/>
                <w:lang w:eastAsia="ru-RU"/>
              </w:rPr>
              <w:t>1</w:t>
            </w:r>
          </w:p>
        </w:tc>
        <w:tc>
          <w:tcPr>
            <w:tcW w:w="1006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jc w:val="both"/>
              <w:rPr>
                <w:rFonts w:ascii="Times New Roman" w:hAnsi="Times New Roman" w:cs="Times New Roman"/>
                <w:sz w:val="24"/>
                <w:szCs w:val="24"/>
              </w:rPr>
            </w:pPr>
            <w:r w:rsidRPr="00C54771">
              <w:rPr>
                <w:rFonts w:ascii="Times New Roman" w:hAnsi="Times New Roman" w:cs="Times New Roman"/>
                <w:sz w:val="24"/>
                <w:szCs w:val="24"/>
              </w:rPr>
              <w:t>Литературные течения русского модернизма: символизм, акмеизм, футуризм. Поэты, творившие вне литературных течений: И.Ф. Анненский, М.И. Цветаева</w:t>
            </w:r>
          </w:p>
        </w:tc>
      </w:tr>
      <w:tr w:rsidR="00C54771" w:rsidRPr="00C54771" w:rsidTr="00C54771">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autoSpaceDE w:val="0"/>
              <w:autoSpaceDN w:val="0"/>
              <w:adjustRightInd w:val="0"/>
              <w:jc w:val="both"/>
              <w:rPr>
                <w:rFonts w:ascii="Times New Roman" w:eastAsia="Times New Roman" w:hAnsi="Times New Roman" w:cs="Times New Roman"/>
                <w:color w:val="000000"/>
                <w:sz w:val="24"/>
                <w:szCs w:val="24"/>
              </w:rPr>
            </w:pPr>
            <w:r w:rsidRPr="00C54771">
              <w:rPr>
                <w:rFonts w:ascii="Times New Roman" w:eastAsia="Times New Roman" w:hAnsi="Times New Roman" w:cs="Times New Roman"/>
                <w:color w:val="000000"/>
                <w:sz w:val="24"/>
                <w:szCs w:val="24"/>
              </w:rPr>
              <w:lastRenderedPageBreak/>
              <w:t>10</w:t>
            </w:r>
          </w:p>
        </w:tc>
        <w:tc>
          <w:tcPr>
            <w:tcW w:w="20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jc w:val="both"/>
              <w:rPr>
                <w:rFonts w:ascii="Times New Roman" w:hAnsi="Times New Roman" w:cs="Times New Roman"/>
                <w:sz w:val="24"/>
                <w:szCs w:val="24"/>
              </w:rPr>
            </w:pPr>
            <w:r w:rsidRPr="00C54771">
              <w:rPr>
                <w:rFonts w:ascii="Times New Roman" w:hAnsi="Times New Roman" w:cs="Times New Roman"/>
                <w:sz w:val="24"/>
                <w:szCs w:val="24"/>
              </w:rPr>
              <w:t>Символизм. История русского символизма</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jc w:val="both"/>
              <w:rPr>
                <w:rFonts w:ascii="Times New Roman" w:eastAsia="Times New Roman" w:hAnsi="Times New Roman" w:cs="Times New Roman"/>
                <w:sz w:val="24"/>
                <w:szCs w:val="24"/>
                <w:lang w:eastAsia="ru-RU"/>
              </w:rPr>
            </w:pPr>
            <w:r w:rsidRPr="00C54771">
              <w:rPr>
                <w:rFonts w:ascii="Times New Roman" w:eastAsia="Times New Roman" w:hAnsi="Times New Roman" w:cs="Times New Roman"/>
                <w:sz w:val="24"/>
                <w:szCs w:val="24"/>
                <w:lang w:eastAsia="ru-RU"/>
              </w:rPr>
              <w:t>1</w:t>
            </w:r>
          </w:p>
        </w:tc>
        <w:tc>
          <w:tcPr>
            <w:tcW w:w="1006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jc w:val="both"/>
              <w:rPr>
                <w:rFonts w:ascii="Times New Roman" w:hAnsi="Times New Roman" w:cs="Times New Roman"/>
                <w:sz w:val="24"/>
                <w:szCs w:val="24"/>
              </w:rPr>
            </w:pPr>
            <w:r w:rsidRPr="00C54771">
              <w:rPr>
                <w:rFonts w:ascii="Times New Roman" w:hAnsi="Times New Roman" w:cs="Times New Roman"/>
                <w:sz w:val="24"/>
                <w:szCs w:val="24"/>
              </w:rPr>
              <w:t>Связь с романтизмом. Понимание символа символистами (задача предельного расширения значения слова, открытие тайн как цель нового искусства). Конструирование мира в процессе творчества, идея «творимой легенды». Музыкальность стиха. «Старшие символисты»и «младосимволисты»</w:t>
            </w:r>
          </w:p>
        </w:tc>
      </w:tr>
      <w:tr w:rsidR="00C54771" w:rsidRPr="00C54771" w:rsidTr="00C54771">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autoSpaceDE w:val="0"/>
              <w:autoSpaceDN w:val="0"/>
              <w:adjustRightInd w:val="0"/>
              <w:jc w:val="both"/>
              <w:rPr>
                <w:rFonts w:ascii="Times New Roman" w:eastAsia="Times New Roman" w:hAnsi="Times New Roman" w:cs="Times New Roman"/>
                <w:color w:val="000000"/>
                <w:sz w:val="24"/>
                <w:szCs w:val="24"/>
              </w:rPr>
            </w:pPr>
            <w:r w:rsidRPr="00C54771">
              <w:rPr>
                <w:rFonts w:ascii="Times New Roman" w:eastAsia="Times New Roman" w:hAnsi="Times New Roman" w:cs="Times New Roman"/>
                <w:color w:val="000000"/>
                <w:sz w:val="24"/>
                <w:szCs w:val="24"/>
              </w:rPr>
              <w:t>11</w:t>
            </w:r>
          </w:p>
        </w:tc>
        <w:tc>
          <w:tcPr>
            <w:tcW w:w="20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jc w:val="both"/>
              <w:rPr>
                <w:rFonts w:ascii="Times New Roman" w:hAnsi="Times New Roman" w:cs="Times New Roman"/>
                <w:sz w:val="24"/>
                <w:szCs w:val="24"/>
              </w:rPr>
            </w:pPr>
            <w:r w:rsidRPr="00C54771">
              <w:rPr>
                <w:rFonts w:ascii="Times New Roman" w:hAnsi="Times New Roman" w:cs="Times New Roman"/>
                <w:sz w:val="24"/>
                <w:szCs w:val="24"/>
              </w:rPr>
              <w:t>В.Я.Брюсов</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jc w:val="both"/>
              <w:rPr>
                <w:rFonts w:ascii="Times New Roman" w:eastAsia="Times New Roman" w:hAnsi="Times New Roman" w:cs="Times New Roman"/>
                <w:sz w:val="24"/>
                <w:szCs w:val="24"/>
                <w:lang w:eastAsia="ru-RU"/>
              </w:rPr>
            </w:pPr>
            <w:r w:rsidRPr="00C54771">
              <w:rPr>
                <w:rFonts w:ascii="Times New Roman" w:eastAsia="Times New Roman" w:hAnsi="Times New Roman" w:cs="Times New Roman"/>
                <w:sz w:val="24"/>
                <w:szCs w:val="24"/>
                <w:lang w:eastAsia="ru-RU"/>
              </w:rPr>
              <w:t>1</w:t>
            </w:r>
          </w:p>
        </w:tc>
        <w:tc>
          <w:tcPr>
            <w:tcW w:w="1006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jc w:val="both"/>
              <w:rPr>
                <w:rFonts w:ascii="Times New Roman" w:hAnsi="Times New Roman" w:cs="Times New Roman"/>
                <w:sz w:val="24"/>
                <w:szCs w:val="24"/>
              </w:rPr>
            </w:pPr>
            <w:r w:rsidRPr="00C54771">
              <w:rPr>
                <w:rFonts w:ascii="Times New Roman" w:hAnsi="Times New Roman" w:cs="Times New Roman"/>
                <w:sz w:val="24"/>
                <w:szCs w:val="24"/>
              </w:rPr>
              <w:t>Своеобразие решения темы поэта и поэзии. Культ формы в лирике Брюсова</w:t>
            </w:r>
          </w:p>
        </w:tc>
      </w:tr>
      <w:tr w:rsidR="00C54771" w:rsidRPr="00C54771" w:rsidTr="00C54771">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autoSpaceDE w:val="0"/>
              <w:autoSpaceDN w:val="0"/>
              <w:adjustRightInd w:val="0"/>
              <w:jc w:val="both"/>
              <w:rPr>
                <w:rFonts w:ascii="Times New Roman" w:eastAsia="Times New Roman" w:hAnsi="Times New Roman" w:cs="Times New Roman"/>
                <w:color w:val="000000"/>
                <w:sz w:val="24"/>
                <w:szCs w:val="24"/>
              </w:rPr>
            </w:pPr>
            <w:r w:rsidRPr="00C54771">
              <w:rPr>
                <w:rFonts w:ascii="Times New Roman" w:eastAsia="Times New Roman" w:hAnsi="Times New Roman" w:cs="Times New Roman"/>
                <w:color w:val="000000"/>
                <w:sz w:val="24"/>
                <w:szCs w:val="24"/>
              </w:rPr>
              <w:t>12</w:t>
            </w:r>
          </w:p>
        </w:tc>
        <w:tc>
          <w:tcPr>
            <w:tcW w:w="20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jc w:val="both"/>
              <w:rPr>
                <w:rFonts w:ascii="Times New Roman" w:hAnsi="Times New Roman" w:cs="Times New Roman"/>
                <w:sz w:val="24"/>
                <w:szCs w:val="24"/>
              </w:rPr>
            </w:pPr>
            <w:r w:rsidRPr="00C54771">
              <w:rPr>
                <w:rFonts w:ascii="Times New Roman" w:hAnsi="Times New Roman" w:cs="Times New Roman"/>
                <w:sz w:val="24"/>
                <w:szCs w:val="24"/>
              </w:rPr>
              <w:t>К.Д.Бальмонт</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jc w:val="both"/>
              <w:rPr>
                <w:rFonts w:ascii="Times New Roman" w:eastAsia="Times New Roman" w:hAnsi="Times New Roman" w:cs="Times New Roman"/>
                <w:sz w:val="24"/>
                <w:szCs w:val="24"/>
                <w:lang w:eastAsia="ru-RU"/>
              </w:rPr>
            </w:pPr>
            <w:r w:rsidRPr="00C54771">
              <w:rPr>
                <w:rFonts w:ascii="Times New Roman" w:eastAsia="Times New Roman" w:hAnsi="Times New Roman" w:cs="Times New Roman"/>
                <w:sz w:val="24"/>
                <w:szCs w:val="24"/>
                <w:lang w:eastAsia="ru-RU"/>
              </w:rPr>
              <w:t>1</w:t>
            </w:r>
          </w:p>
        </w:tc>
        <w:tc>
          <w:tcPr>
            <w:tcW w:w="1006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jc w:val="both"/>
              <w:rPr>
                <w:rFonts w:ascii="Times New Roman" w:hAnsi="Times New Roman" w:cs="Times New Roman"/>
                <w:sz w:val="24"/>
                <w:szCs w:val="24"/>
              </w:rPr>
            </w:pPr>
            <w:r w:rsidRPr="00C54771">
              <w:rPr>
                <w:rFonts w:ascii="Times New Roman" w:hAnsi="Times New Roman" w:cs="Times New Roman"/>
                <w:sz w:val="24"/>
                <w:szCs w:val="24"/>
              </w:rPr>
              <w:t>Жизнь и творчество(обзор).Основные темы и мотивы поэзии Бальмонта. Музыкальность стиха, изящество образов. Стремление к утонченным способам выражения чувств и мыслей</w:t>
            </w:r>
          </w:p>
        </w:tc>
      </w:tr>
      <w:tr w:rsidR="00C54771" w:rsidRPr="00C54771" w:rsidTr="00C54771">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autoSpaceDE w:val="0"/>
              <w:autoSpaceDN w:val="0"/>
              <w:adjustRightInd w:val="0"/>
              <w:jc w:val="both"/>
              <w:rPr>
                <w:rFonts w:ascii="Times New Roman" w:eastAsia="Times New Roman" w:hAnsi="Times New Roman" w:cs="Times New Roman"/>
                <w:color w:val="000000"/>
                <w:sz w:val="24"/>
                <w:szCs w:val="24"/>
              </w:rPr>
            </w:pPr>
            <w:r w:rsidRPr="00C54771">
              <w:rPr>
                <w:rFonts w:ascii="Times New Roman" w:eastAsia="Times New Roman" w:hAnsi="Times New Roman" w:cs="Times New Roman"/>
                <w:color w:val="000000"/>
                <w:sz w:val="24"/>
                <w:szCs w:val="24"/>
              </w:rPr>
              <w:t>13</w:t>
            </w:r>
          </w:p>
        </w:tc>
        <w:tc>
          <w:tcPr>
            <w:tcW w:w="20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jc w:val="both"/>
              <w:rPr>
                <w:rFonts w:ascii="Times New Roman" w:hAnsi="Times New Roman" w:cs="Times New Roman"/>
                <w:sz w:val="24"/>
                <w:szCs w:val="24"/>
              </w:rPr>
            </w:pPr>
            <w:r w:rsidRPr="00C54771">
              <w:rPr>
                <w:rFonts w:ascii="Times New Roman" w:hAnsi="Times New Roman" w:cs="Times New Roman"/>
                <w:sz w:val="24"/>
                <w:szCs w:val="24"/>
              </w:rPr>
              <w:t>А.Белый</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jc w:val="both"/>
              <w:rPr>
                <w:rFonts w:ascii="Times New Roman" w:eastAsia="Times New Roman" w:hAnsi="Times New Roman" w:cs="Times New Roman"/>
                <w:sz w:val="24"/>
                <w:szCs w:val="24"/>
                <w:lang w:eastAsia="ru-RU"/>
              </w:rPr>
            </w:pPr>
            <w:r w:rsidRPr="00C54771">
              <w:rPr>
                <w:rFonts w:ascii="Times New Roman" w:eastAsia="Times New Roman" w:hAnsi="Times New Roman" w:cs="Times New Roman"/>
                <w:sz w:val="24"/>
                <w:szCs w:val="24"/>
                <w:lang w:eastAsia="ru-RU"/>
              </w:rPr>
              <w:t>1</w:t>
            </w:r>
          </w:p>
        </w:tc>
        <w:tc>
          <w:tcPr>
            <w:tcW w:w="1006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jc w:val="both"/>
              <w:rPr>
                <w:rFonts w:ascii="Times New Roman" w:hAnsi="Times New Roman" w:cs="Times New Roman"/>
                <w:sz w:val="24"/>
                <w:szCs w:val="24"/>
              </w:rPr>
            </w:pPr>
            <w:r w:rsidRPr="00C54771">
              <w:rPr>
                <w:rFonts w:ascii="Times New Roman" w:hAnsi="Times New Roman" w:cs="Times New Roman"/>
                <w:sz w:val="24"/>
                <w:szCs w:val="24"/>
              </w:rPr>
              <w:t>Жизнь и творчество (обзор). Интуитивное постижение действительности. Тема родины, боль и тревога за судьбы России. Восприятие революционных событий как пришествия нового Мессии</w:t>
            </w:r>
          </w:p>
        </w:tc>
      </w:tr>
      <w:tr w:rsidR="00C54771" w:rsidRPr="00C54771" w:rsidTr="00C54771">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autoSpaceDE w:val="0"/>
              <w:autoSpaceDN w:val="0"/>
              <w:adjustRightInd w:val="0"/>
              <w:jc w:val="both"/>
              <w:rPr>
                <w:rFonts w:ascii="Times New Roman" w:eastAsia="Times New Roman" w:hAnsi="Times New Roman" w:cs="Times New Roman"/>
                <w:color w:val="000000"/>
                <w:sz w:val="24"/>
                <w:szCs w:val="24"/>
              </w:rPr>
            </w:pPr>
            <w:r w:rsidRPr="00C54771">
              <w:rPr>
                <w:rFonts w:ascii="Times New Roman" w:eastAsia="Times New Roman" w:hAnsi="Times New Roman" w:cs="Times New Roman"/>
                <w:color w:val="000000"/>
                <w:sz w:val="24"/>
                <w:szCs w:val="24"/>
              </w:rPr>
              <w:t>14</w:t>
            </w:r>
          </w:p>
        </w:tc>
        <w:tc>
          <w:tcPr>
            <w:tcW w:w="20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jc w:val="both"/>
              <w:rPr>
                <w:rFonts w:ascii="Times New Roman" w:hAnsi="Times New Roman" w:cs="Times New Roman"/>
                <w:sz w:val="24"/>
                <w:szCs w:val="24"/>
              </w:rPr>
            </w:pPr>
            <w:r w:rsidRPr="00C54771">
              <w:rPr>
                <w:rFonts w:ascii="Times New Roman" w:hAnsi="Times New Roman" w:cs="Times New Roman"/>
                <w:sz w:val="24"/>
                <w:szCs w:val="24"/>
              </w:rPr>
              <w:t>А.А.Блок</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jc w:val="both"/>
              <w:rPr>
                <w:rFonts w:ascii="Times New Roman" w:eastAsia="Times New Roman" w:hAnsi="Times New Roman" w:cs="Times New Roman"/>
                <w:sz w:val="24"/>
                <w:szCs w:val="24"/>
                <w:lang w:eastAsia="ru-RU"/>
              </w:rPr>
            </w:pPr>
            <w:r w:rsidRPr="00C54771">
              <w:rPr>
                <w:rFonts w:ascii="Times New Roman" w:eastAsia="Times New Roman" w:hAnsi="Times New Roman" w:cs="Times New Roman"/>
                <w:sz w:val="24"/>
                <w:szCs w:val="24"/>
                <w:lang w:eastAsia="ru-RU"/>
              </w:rPr>
              <w:t>8</w:t>
            </w:r>
          </w:p>
        </w:tc>
        <w:tc>
          <w:tcPr>
            <w:tcW w:w="1006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jc w:val="both"/>
              <w:rPr>
                <w:rFonts w:ascii="Times New Roman" w:hAnsi="Times New Roman" w:cs="Times New Roman"/>
                <w:sz w:val="24"/>
                <w:szCs w:val="24"/>
              </w:rPr>
            </w:pPr>
            <w:r w:rsidRPr="00C54771">
              <w:rPr>
                <w:rFonts w:ascii="Times New Roman" w:hAnsi="Times New Roman" w:cs="Times New Roman"/>
                <w:sz w:val="24"/>
                <w:szCs w:val="24"/>
              </w:rPr>
              <w:t>А.А.Блок. Жизнь и творчество. Мотивы и образы ранней поэзии, излюбленные символы Блока. Стихотворение «О, я хочу безумно жить…». Образ прекрасной дамы. Стихотворения:”Незнакомка”, “В ресторане”, “Вхожу я в темные храмы…”. Тема города в творчестве А.А.Блока. Стихотворение “Ночь, улица, фонарь, аптека”. Тема родины и основной пафос  патриотических стихотворений “Россия”, “Река расскинулась. Течет, грустит лениво…” (из цикла “На поле Куликовом” ). Поэма “Двенадцать”. История создания поэмы, авторский опыт осмысления событий революции. Сюжет поэмы, ее герои, своеобразие композиции. Образ Христа и многозначность финала поэмы. Р/р. Сочинение по творчеству А.А. Блока</w:t>
            </w:r>
          </w:p>
        </w:tc>
      </w:tr>
      <w:tr w:rsidR="00C54771" w:rsidRPr="00C54771" w:rsidTr="00C54771">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autoSpaceDE w:val="0"/>
              <w:autoSpaceDN w:val="0"/>
              <w:adjustRightInd w:val="0"/>
              <w:jc w:val="both"/>
              <w:rPr>
                <w:rFonts w:ascii="Times New Roman" w:eastAsia="Times New Roman" w:hAnsi="Times New Roman" w:cs="Times New Roman"/>
                <w:color w:val="000000"/>
                <w:sz w:val="24"/>
                <w:szCs w:val="24"/>
              </w:rPr>
            </w:pPr>
            <w:r w:rsidRPr="00C54771">
              <w:rPr>
                <w:rFonts w:ascii="Times New Roman" w:eastAsia="Times New Roman" w:hAnsi="Times New Roman" w:cs="Times New Roman"/>
                <w:color w:val="000000"/>
                <w:sz w:val="24"/>
                <w:szCs w:val="24"/>
              </w:rPr>
              <w:t>15</w:t>
            </w:r>
          </w:p>
        </w:tc>
        <w:tc>
          <w:tcPr>
            <w:tcW w:w="20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jc w:val="both"/>
              <w:rPr>
                <w:rFonts w:ascii="Times New Roman" w:hAnsi="Times New Roman" w:cs="Times New Roman"/>
                <w:sz w:val="24"/>
                <w:szCs w:val="24"/>
              </w:rPr>
            </w:pPr>
            <w:r w:rsidRPr="00C54771">
              <w:rPr>
                <w:rFonts w:ascii="Times New Roman" w:hAnsi="Times New Roman" w:cs="Times New Roman"/>
                <w:sz w:val="24"/>
                <w:szCs w:val="24"/>
              </w:rPr>
              <w:t>Акмеизм</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jc w:val="both"/>
              <w:rPr>
                <w:rFonts w:ascii="Times New Roman" w:eastAsia="Times New Roman" w:hAnsi="Times New Roman" w:cs="Times New Roman"/>
                <w:sz w:val="24"/>
                <w:szCs w:val="24"/>
                <w:lang w:eastAsia="ru-RU"/>
              </w:rPr>
            </w:pPr>
            <w:r w:rsidRPr="00C54771">
              <w:rPr>
                <w:rFonts w:ascii="Times New Roman" w:eastAsia="Times New Roman" w:hAnsi="Times New Roman" w:cs="Times New Roman"/>
                <w:sz w:val="24"/>
                <w:szCs w:val="24"/>
                <w:lang w:eastAsia="ru-RU"/>
              </w:rPr>
              <w:t>1</w:t>
            </w:r>
          </w:p>
        </w:tc>
        <w:tc>
          <w:tcPr>
            <w:tcW w:w="1006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jc w:val="both"/>
              <w:rPr>
                <w:rFonts w:ascii="Times New Roman" w:hAnsi="Times New Roman" w:cs="Times New Roman"/>
                <w:sz w:val="24"/>
                <w:szCs w:val="24"/>
              </w:rPr>
            </w:pPr>
            <w:r w:rsidRPr="00C54771">
              <w:rPr>
                <w:rFonts w:ascii="Times New Roman" w:hAnsi="Times New Roman" w:cs="Times New Roman"/>
                <w:sz w:val="24"/>
                <w:szCs w:val="24"/>
              </w:rPr>
              <w:t>Истоки акмеизма. Программа акмеизма в статье Н.С.Гумилева “Наследие символизма и акмеизм. Утверждение акмеистами красоты земной жизни, возвращение к “ прекрасной ясности”, создание зримых образов конкретного мира. Идея поэта- ремесленника</w:t>
            </w:r>
          </w:p>
        </w:tc>
      </w:tr>
      <w:tr w:rsidR="00C54771" w:rsidRPr="00C54771" w:rsidTr="00C54771">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autoSpaceDE w:val="0"/>
              <w:autoSpaceDN w:val="0"/>
              <w:adjustRightInd w:val="0"/>
              <w:jc w:val="both"/>
              <w:rPr>
                <w:rFonts w:ascii="Times New Roman" w:eastAsia="Times New Roman" w:hAnsi="Times New Roman" w:cs="Times New Roman"/>
                <w:color w:val="000000"/>
                <w:sz w:val="24"/>
                <w:szCs w:val="24"/>
              </w:rPr>
            </w:pPr>
            <w:r w:rsidRPr="00C54771">
              <w:rPr>
                <w:rFonts w:ascii="Times New Roman" w:eastAsia="Times New Roman" w:hAnsi="Times New Roman" w:cs="Times New Roman"/>
                <w:color w:val="000000"/>
                <w:sz w:val="24"/>
                <w:szCs w:val="24"/>
              </w:rPr>
              <w:t>16</w:t>
            </w:r>
          </w:p>
        </w:tc>
        <w:tc>
          <w:tcPr>
            <w:tcW w:w="20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autoSpaceDE w:val="0"/>
              <w:autoSpaceDN w:val="0"/>
              <w:adjustRightInd w:val="0"/>
              <w:jc w:val="both"/>
              <w:rPr>
                <w:rFonts w:ascii="Times New Roman" w:eastAsia="Times New Roman" w:hAnsi="Times New Roman" w:cs="Times New Roman"/>
                <w:color w:val="000000"/>
                <w:sz w:val="24"/>
                <w:szCs w:val="24"/>
              </w:rPr>
            </w:pPr>
            <w:r w:rsidRPr="00C54771">
              <w:rPr>
                <w:rFonts w:ascii="Times New Roman" w:eastAsia="Times New Roman" w:hAnsi="Times New Roman" w:cs="Times New Roman"/>
                <w:color w:val="000000"/>
                <w:sz w:val="24"/>
                <w:szCs w:val="24"/>
              </w:rPr>
              <w:t>Футуризм</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jc w:val="both"/>
              <w:rPr>
                <w:rFonts w:ascii="Times New Roman" w:hAnsi="Times New Roman" w:cs="Times New Roman"/>
                <w:sz w:val="24"/>
                <w:szCs w:val="24"/>
              </w:rPr>
            </w:pPr>
            <w:r w:rsidRPr="00C54771">
              <w:rPr>
                <w:rFonts w:ascii="Times New Roman" w:hAnsi="Times New Roman" w:cs="Times New Roman"/>
                <w:sz w:val="24"/>
                <w:szCs w:val="24"/>
              </w:rPr>
              <w:t>1</w:t>
            </w:r>
          </w:p>
        </w:tc>
        <w:tc>
          <w:tcPr>
            <w:tcW w:w="1006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jc w:val="both"/>
              <w:rPr>
                <w:rFonts w:ascii="Times New Roman" w:hAnsi="Times New Roman" w:cs="Times New Roman"/>
                <w:sz w:val="24"/>
                <w:szCs w:val="24"/>
              </w:rPr>
            </w:pPr>
            <w:r w:rsidRPr="00C54771">
              <w:rPr>
                <w:rFonts w:ascii="Times New Roman" w:hAnsi="Times New Roman" w:cs="Times New Roman"/>
                <w:sz w:val="24"/>
                <w:szCs w:val="24"/>
              </w:rPr>
              <w:t>Манифесты футуризма, их пафос и проблематика. Поэт как миссионер «нового искусства». Декларация о разрыве с традицией, абсолютизация «самовитого» слова, приоритет формы над содержанием, вторжение грубой лексики в поэтический язык, неологизмы, эпатаж. Звуковые и графические эксперименты футуристов. Группы футуристов: эгофутуристы (И.Северянин), кубофутуристы (В.В. Маяковский, В. Хлебников), «Центрифуга» (Б.Л. Пастернак).</w:t>
            </w:r>
          </w:p>
        </w:tc>
      </w:tr>
      <w:tr w:rsidR="00C54771" w:rsidRPr="00C54771" w:rsidTr="00C54771">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autoSpaceDE w:val="0"/>
              <w:autoSpaceDN w:val="0"/>
              <w:adjustRightInd w:val="0"/>
              <w:jc w:val="both"/>
              <w:rPr>
                <w:rFonts w:ascii="Times New Roman" w:eastAsia="Times New Roman" w:hAnsi="Times New Roman" w:cs="Times New Roman"/>
                <w:color w:val="000000"/>
                <w:sz w:val="24"/>
                <w:szCs w:val="24"/>
              </w:rPr>
            </w:pPr>
            <w:r w:rsidRPr="00C54771">
              <w:rPr>
                <w:rFonts w:ascii="Times New Roman" w:eastAsia="Times New Roman" w:hAnsi="Times New Roman" w:cs="Times New Roman"/>
                <w:color w:val="000000"/>
                <w:sz w:val="24"/>
                <w:szCs w:val="24"/>
              </w:rPr>
              <w:t>17</w:t>
            </w:r>
          </w:p>
        </w:tc>
        <w:tc>
          <w:tcPr>
            <w:tcW w:w="20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autoSpaceDE w:val="0"/>
              <w:autoSpaceDN w:val="0"/>
              <w:adjustRightInd w:val="0"/>
              <w:jc w:val="both"/>
              <w:rPr>
                <w:rFonts w:ascii="Times New Roman" w:eastAsia="Times New Roman" w:hAnsi="Times New Roman" w:cs="Times New Roman"/>
                <w:color w:val="000000"/>
                <w:sz w:val="24"/>
                <w:szCs w:val="24"/>
              </w:rPr>
            </w:pPr>
            <w:r w:rsidRPr="00C54771">
              <w:rPr>
                <w:rFonts w:ascii="Times New Roman" w:eastAsia="Times New Roman" w:hAnsi="Times New Roman" w:cs="Times New Roman"/>
                <w:color w:val="000000"/>
                <w:sz w:val="24"/>
                <w:szCs w:val="24"/>
              </w:rPr>
              <w:t>И.Северянин</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jc w:val="both"/>
              <w:rPr>
                <w:rFonts w:ascii="Times New Roman" w:hAnsi="Times New Roman" w:cs="Times New Roman"/>
                <w:sz w:val="24"/>
                <w:szCs w:val="24"/>
              </w:rPr>
            </w:pPr>
            <w:r w:rsidRPr="00C54771">
              <w:rPr>
                <w:rFonts w:ascii="Times New Roman" w:hAnsi="Times New Roman" w:cs="Times New Roman"/>
                <w:sz w:val="24"/>
                <w:szCs w:val="24"/>
              </w:rPr>
              <w:t>1</w:t>
            </w:r>
          </w:p>
        </w:tc>
        <w:tc>
          <w:tcPr>
            <w:tcW w:w="1006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jc w:val="both"/>
              <w:rPr>
                <w:rFonts w:ascii="Times New Roman" w:hAnsi="Times New Roman" w:cs="Times New Roman"/>
                <w:sz w:val="24"/>
                <w:szCs w:val="24"/>
              </w:rPr>
            </w:pPr>
            <w:r w:rsidRPr="00C54771">
              <w:rPr>
                <w:rFonts w:ascii="Times New Roman" w:hAnsi="Times New Roman" w:cs="Times New Roman"/>
                <w:sz w:val="24"/>
                <w:szCs w:val="24"/>
              </w:rPr>
              <w:t>Жизнь и творчество (обзор). Эмоциональная взволнованность и ироничность поэзии Северянина, оригинальность его словотворчества. Поиски новых поэтических форм. Фантазия автора как сущность поэтического творчества</w:t>
            </w:r>
          </w:p>
        </w:tc>
      </w:tr>
      <w:tr w:rsidR="00C54771" w:rsidRPr="00C54771" w:rsidTr="00C54771">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autoSpaceDE w:val="0"/>
              <w:autoSpaceDN w:val="0"/>
              <w:adjustRightInd w:val="0"/>
              <w:jc w:val="both"/>
              <w:rPr>
                <w:rFonts w:ascii="Times New Roman" w:eastAsia="Times New Roman" w:hAnsi="Times New Roman" w:cs="Times New Roman"/>
                <w:color w:val="000000"/>
                <w:sz w:val="24"/>
                <w:szCs w:val="24"/>
              </w:rPr>
            </w:pPr>
            <w:r w:rsidRPr="00C54771">
              <w:rPr>
                <w:rFonts w:ascii="Times New Roman" w:eastAsia="Times New Roman" w:hAnsi="Times New Roman" w:cs="Times New Roman"/>
                <w:color w:val="000000"/>
                <w:sz w:val="24"/>
                <w:szCs w:val="24"/>
              </w:rPr>
              <w:t>18</w:t>
            </w:r>
          </w:p>
        </w:tc>
        <w:tc>
          <w:tcPr>
            <w:tcW w:w="20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autoSpaceDE w:val="0"/>
              <w:autoSpaceDN w:val="0"/>
              <w:adjustRightInd w:val="0"/>
              <w:jc w:val="both"/>
              <w:rPr>
                <w:rFonts w:ascii="Times New Roman" w:eastAsia="Times New Roman" w:hAnsi="Times New Roman" w:cs="Times New Roman"/>
                <w:color w:val="000000"/>
                <w:sz w:val="24"/>
                <w:szCs w:val="24"/>
              </w:rPr>
            </w:pPr>
            <w:r w:rsidRPr="00C54771">
              <w:rPr>
                <w:rFonts w:ascii="Times New Roman" w:eastAsia="Times New Roman" w:hAnsi="Times New Roman" w:cs="Times New Roman"/>
                <w:color w:val="000000"/>
                <w:sz w:val="24"/>
                <w:szCs w:val="24"/>
              </w:rPr>
              <w:t>В.В.Хлебников</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jc w:val="both"/>
              <w:rPr>
                <w:rFonts w:ascii="Times New Roman" w:hAnsi="Times New Roman" w:cs="Times New Roman"/>
                <w:sz w:val="24"/>
                <w:szCs w:val="24"/>
              </w:rPr>
            </w:pPr>
            <w:r w:rsidRPr="00C54771">
              <w:rPr>
                <w:rFonts w:ascii="Times New Roman" w:hAnsi="Times New Roman" w:cs="Times New Roman"/>
                <w:sz w:val="24"/>
                <w:szCs w:val="24"/>
              </w:rPr>
              <w:t>1</w:t>
            </w:r>
          </w:p>
        </w:tc>
        <w:tc>
          <w:tcPr>
            <w:tcW w:w="1006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jc w:val="both"/>
              <w:rPr>
                <w:rFonts w:ascii="Times New Roman" w:hAnsi="Times New Roman" w:cs="Times New Roman"/>
                <w:sz w:val="24"/>
                <w:szCs w:val="24"/>
              </w:rPr>
            </w:pPr>
            <w:r w:rsidRPr="00C54771">
              <w:rPr>
                <w:rFonts w:ascii="Times New Roman" w:hAnsi="Times New Roman" w:cs="Times New Roman"/>
                <w:sz w:val="24"/>
                <w:szCs w:val="24"/>
              </w:rPr>
              <w:t>Жизнь и творчество (обзор). Слово в художественном мире поэзии Хлебникова. Поэтические эксперименты. Хлебников как поэт философ</w:t>
            </w:r>
          </w:p>
        </w:tc>
      </w:tr>
      <w:tr w:rsidR="00C54771" w:rsidRPr="00C54771" w:rsidTr="00C54771">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autoSpaceDE w:val="0"/>
              <w:autoSpaceDN w:val="0"/>
              <w:adjustRightInd w:val="0"/>
              <w:jc w:val="both"/>
              <w:rPr>
                <w:rFonts w:ascii="Times New Roman" w:eastAsia="Times New Roman" w:hAnsi="Times New Roman" w:cs="Times New Roman"/>
                <w:color w:val="000000"/>
                <w:sz w:val="24"/>
                <w:szCs w:val="24"/>
              </w:rPr>
            </w:pPr>
            <w:r w:rsidRPr="00C54771">
              <w:rPr>
                <w:rFonts w:ascii="Times New Roman" w:eastAsia="Times New Roman" w:hAnsi="Times New Roman" w:cs="Times New Roman"/>
                <w:color w:val="000000"/>
                <w:sz w:val="24"/>
                <w:szCs w:val="24"/>
              </w:rPr>
              <w:t>19</w:t>
            </w:r>
          </w:p>
        </w:tc>
        <w:tc>
          <w:tcPr>
            <w:tcW w:w="20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autoSpaceDE w:val="0"/>
              <w:autoSpaceDN w:val="0"/>
              <w:adjustRightInd w:val="0"/>
              <w:jc w:val="both"/>
              <w:rPr>
                <w:rFonts w:ascii="Times New Roman" w:eastAsia="Times New Roman" w:hAnsi="Times New Roman" w:cs="Times New Roman"/>
                <w:color w:val="000000"/>
                <w:sz w:val="24"/>
                <w:szCs w:val="24"/>
              </w:rPr>
            </w:pPr>
            <w:r w:rsidRPr="00C54771">
              <w:rPr>
                <w:rFonts w:ascii="Times New Roman" w:eastAsia="Times New Roman" w:hAnsi="Times New Roman" w:cs="Times New Roman"/>
                <w:color w:val="000000"/>
                <w:sz w:val="24"/>
                <w:szCs w:val="24"/>
              </w:rPr>
              <w:t>Крестьянская поэзия</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jc w:val="both"/>
              <w:rPr>
                <w:rFonts w:ascii="Times New Roman" w:hAnsi="Times New Roman" w:cs="Times New Roman"/>
                <w:sz w:val="24"/>
                <w:szCs w:val="24"/>
              </w:rPr>
            </w:pPr>
            <w:r w:rsidRPr="00C54771">
              <w:rPr>
                <w:rFonts w:ascii="Times New Roman" w:hAnsi="Times New Roman" w:cs="Times New Roman"/>
                <w:sz w:val="24"/>
                <w:szCs w:val="24"/>
              </w:rPr>
              <w:t>2</w:t>
            </w:r>
          </w:p>
        </w:tc>
        <w:tc>
          <w:tcPr>
            <w:tcW w:w="1006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jc w:val="both"/>
              <w:rPr>
                <w:rFonts w:ascii="Times New Roman" w:hAnsi="Times New Roman" w:cs="Times New Roman"/>
                <w:sz w:val="24"/>
                <w:szCs w:val="24"/>
              </w:rPr>
            </w:pPr>
            <w:r w:rsidRPr="00C54771">
              <w:rPr>
                <w:rFonts w:ascii="Times New Roman" w:hAnsi="Times New Roman" w:cs="Times New Roman"/>
                <w:sz w:val="24"/>
                <w:szCs w:val="24"/>
              </w:rPr>
              <w:t>Продолжение традиций русской реалистической крестьянской поэзии Х</w:t>
            </w:r>
            <w:r w:rsidRPr="00C54771">
              <w:rPr>
                <w:rFonts w:ascii="Times New Roman" w:hAnsi="Times New Roman" w:cs="Times New Roman"/>
                <w:sz w:val="24"/>
                <w:szCs w:val="24"/>
                <w:lang w:val="en-US"/>
              </w:rPr>
              <w:t>I</w:t>
            </w:r>
            <w:r w:rsidRPr="00C54771">
              <w:rPr>
                <w:rFonts w:ascii="Times New Roman" w:hAnsi="Times New Roman" w:cs="Times New Roman"/>
                <w:sz w:val="24"/>
                <w:szCs w:val="24"/>
              </w:rPr>
              <w:t xml:space="preserve">Х века в творчестве Н. А. Клюева, С. А. Есенина. Н. А. Клюев. Жизнь и творчество (обзор). Стихотворения: </w:t>
            </w:r>
            <w:r w:rsidRPr="00C54771">
              <w:rPr>
                <w:rFonts w:ascii="Times New Roman" w:hAnsi="Times New Roman" w:cs="Times New Roman"/>
                <w:sz w:val="24"/>
                <w:szCs w:val="24"/>
              </w:rPr>
              <w:lastRenderedPageBreak/>
              <w:t>«Осинушка», «Я люблю цыганские кочевья…», «Из подвалов, из тёмных углов…»</w:t>
            </w:r>
          </w:p>
        </w:tc>
      </w:tr>
      <w:tr w:rsidR="00C54771" w:rsidRPr="00C54771" w:rsidTr="00C54771">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autoSpaceDE w:val="0"/>
              <w:autoSpaceDN w:val="0"/>
              <w:adjustRightInd w:val="0"/>
              <w:jc w:val="both"/>
              <w:rPr>
                <w:rFonts w:ascii="Times New Roman" w:eastAsia="Times New Roman" w:hAnsi="Times New Roman" w:cs="Times New Roman"/>
                <w:color w:val="000000"/>
                <w:sz w:val="24"/>
                <w:szCs w:val="24"/>
              </w:rPr>
            </w:pPr>
            <w:r w:rsidRPr="00C54771">
              <w:rPr>
                <w:rFonts w:ascii="Times New Roman" w:eastAsia="Times New Roman" w:hAnsi="Times New Roman" w:cs="Times New Roman"/>
                <w:color w:val="000000"/>
                <w:sz w:val="24"/>
                <w:szCs w:val="24"/>
              </w:rPr>
              <w:lastRenderedPageBreak/>
              <w:t>20</w:t>
            </w:r>
          </w:p>
        </w:tc>
        <w:tc>
          <w:tcPr>
            <w:tcW w:w="20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autoSpaceDE w:val="0"/>
              <w:autoSpaceDN w:val="0"/>
              <w:adjustRightInd w:val="0"/>
              <w:jc w:val="both"/>
              <w:rPr>
                <w:rFonts w:ascii="Times New Roman" w:eastAsia="Times New Roman" w:hAnsi="Times New Roman" w:cs="Times New Roman"/>
                <w:color w:val="000000"/>
                <w:sz w:val="24"/>
                <w:szCs w:val="24"/>
              </w:rPr>
            </w:pPr>
            <w:r w:rsidRPr="00C54771">
              <w:rPr>
                <w:rFonts w:ascii="Times New Roman" w:eastAsia="Times New Roman" w:hAnsi="Times New Roman" w:cs="Times New Roman"/>
                <w:color w:val="000000"/>
                <w:sz w:val="24"/>
                <w:szCs w:val="24"/>
              </w:rPr>
              <w:t>Н.С.Гумилев</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jc w:val="both"/>
              <w:rPr>
                <w:rFonts w:ascii="Times New Roman" w:hAnsi="Times New Roman" w:cs="Times New Roman"/>
                <w:sz w:val="24"/>
                <w:szCs w:val="24"/>
              </w:rPr>
            </w:pPr>
            <w:r w:rsidRPr="00C54771">
              <w:rPr>
                <w:rFonts w:ascii="Times New Roman" w:hAnsi="Times New Roman" w:cs="Times New Roman"/>
                <w:sz w:val="24"/>
                <w:szCs w:val="24"/>
              </w:rPr>
              <w:t>1</w:t>
            </w:r>
          </w:p>
        </w:tc>
        <w:tc>
          <w:tcPr>
            <w:tcW w:w="1006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jc w:val="both"/>
              <w:rPr>
                <w:rFonts w:ascii="Times New Roman" w:hAnsi="Times New Roman" w:cs="Times New Roman"/>
                <w:sz w:val="24"/>
                <w:szCs w:val="24"/>
              </w:rPr>
            </w:pPr>
            <w:r w:rsidRPr="00C54771">
              <w:rPr>
                <w:rFonts w:ascii="Times New Roman" w:hAnsi="Times New Roman" w:cs="Times New Roman"/>
                <w:sz w:val="24"/>
                <w:szCs w:val="24"/>
              </w:rPr>
              <w:t>Жизнь и творчество (обзор).Героизация действительности в поэзии Гумилева, романтическая традиция в его лирике. Своеобразие лирических сюжетов. Экзотическое, фантастическое и прозаическое в поэзии Гумилева</w:t>
            </w:r>
          </w:p>
        </w:tc>
      </w:tr>
      <w:tr w:rsidR="00C54771" w:rsidRPr="00C54771" w:rsidTr="00C54771">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autoSpaceDE w:val="0"/>
              <w:autoSpaceDN w:val="0"/>
              <w:adjustRightInd w:val="0"/>
              <w:jc w:val="both"/>
              <w:rPr>
                <w:rFonts w:ascii="Times New Roman" w:eastAsia="Times New Roman" w:hAnsi="Times New Roman" w:cs="Times New Roman"/>
                <w:color w:val="000000"/>
                <w:sz w:val="24"/>
                <w:szCs w:val="24"/>
              </w:rPr>
            </w:pPr>
            <w:r w:rsidRPr="00C54771">
              <w:rPr>
                <w:rFonts w:ascii="Times New Roman" w:eastAsia="Times New Roman" w:hAnsi="Times New Roman" w:cs="Times New Roman"/>
                <w:color w:val="000000"/>
                <w:sz w:val="24"/>
                <w:szCs w:val="24"/>
              </w:rPr>
              <w:t>21</w:t>
            </w:r>
          </w:p>
        </w:tc>
        <w:tc>
          <w:tcPr>
            <w:tcW w:w="20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autoSpaceDE w:val="0"/>
              <w:autoSpaceDN w:val="0"/>
              <w:adjustRightInd w:val="0"/>
              <w:jc w:val="both"/>
              <w:rPr>
                <w:rFonts w:ascii="Times New Roman" w:eastAsia="Times New Roman" w:hAnsi="Times New Roman" w:cs="Times New Roman"/>
                <w:color w:val="000000"/>
                <w:sz w:val="24"/>
                <w:szCs w:val="24"/>
              </w:rPr>
            </w:pPr>
            <w:r w:rsidRPr="00C54771">
              <w:rPr>
                <w:rFonts w:ascii="Times New Roman" w:eastAsia="Times New Roman" w:hAnsi="Times New Roman" w:cs="Times New Roman"/>
                <w:color w:val="000000"/>
                <w:sz w:val="24"/>
                <w:szCs w:val="24"/>
              </w:rPr>
              <w:t>А.А.Ахматова</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jc w:val="both"/>
              <w:rPr>
                <w:rFonts w:ascii="Times New Roman" w:hAnsi="Times New Roman" w:cs="Times New Roman"/>
                <w:sz w:val="24"/>
                <w:szCs w:val="24"/>
              </w:rPr>
            </w:pPr>
            <w:r w:rsidRPr="00C54771">
              <w:rPr>
                <w:rFonts w:ascii="Times New Roman" w:hAnsi="Times New Roman" w:cs="Times New Roman"/>
                <w:sz w:val="24"/>
                <w:szCs w:val="24"/>
              </w:rPr>
              <w:t>6</w:t>
            </w:r>
          </w:p>
        </w:tc>
        <w:tc>
          <w:tcPr>
            <w:tcW w:w="1006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jc w:val="both"/>
              <w:rPr>
                <w:rFonts w:ascii="Times New Roman" w:hAnsi="Times New Roman" w:cs="Times New Roman"/>
                <w:sz w:val="24"/>
                <w:szCs w:val="24"/>
              </w:rPr>
            </w:pPr>
            <w:r w:rsidRPr="00C54771">
              <w:rPr>
                <w:rFonts w:ascii="Times New Roman" w:hAnsi="Times New Roman" w:cs="Times New Roman"/>
                <w:sz w:val="24"/>
                <w:szCs w:val="24"/>
              </w:rPr>
              <w:t>Жизнь и творчество. Отражение в лирике Ахматовой глубины человеческих переживаний.</w:t>
            </w:r>
            <w:r w:rsidRPr="00C54771">
              <w:rPr>
                <w:rFonts w:ascii="Times New Roman" w:hAnsi="Times New Roman" w:cs="Times New Roman"/>
                <w:sz w:val="24"/>
                <w:szCs w:val="24"/>
              </w:rPr>
              <w:br/>
              <w:t>«Бывает так: какая-то истома…», «Сжала руки под  темной вуалью...», «Мне ни к чему одические рати..»</w:t>
            </w:r>
            <w:r w:rsidRPr="00C54771">
              <w:rPr>
                <w:rFonts w:ascii="Times New Roman" w:hAnsi="Times New Roman" w:cs="Times New Roman"/>
                <w:sz w:val="24"/>
                <w:szCs w:val="24"/>
              </w:rPr>
              <w:br/>
              <w:t>«Я научилась просто, мудро жить…» Темы любви и искусства. Стихотворение  «Песня последней встречи». Патриотизм и гражданственность поэзии А.А.Ахматовой .Стихотворения: «Мне голос был. Он звал утешно...», «Родная земля».  Победа исторической памяти над забвением как основной пафос «Реквиема». Тема сочинений: »Тема любви и страдания в лирике А.Ахматовой», «Жанр лирической исповеди в творчеств А.Ахматовой», «Патриотические мотивы в произведениях А.Ахматовой» и др.</w:t>
            </w:r>
          </w:p>
        </w:tc>
      </w:tr>
      <w:tr w:rsidR="00C54771" w:rsidRPr="00C54771" w:rsidTr="00C54771">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autoSpaceDE w:val="0"/>
              <w:autoSpaceDN w:val="0"/>
              <w:adjustRightInd w:val="0"/>
              <w:jc w:val="both"/>
              <w:rPr>
                <w:rFonts w:ascii="Times New Roman" w:eastAsia="Times New Roman" w:hAnsi="Times New Roman" w:cs="Times New Roman"/>
                <w:color w:val="000000"/>
                <w:sz w:val="24"/>
                <w:szCs w:val="24"/>
              </w:rPr>
            </w:pPr>
            <w:r w:rsidRPr="00C54771">
              <w:rPr>
                <w:rFonts w:ascii="Times New Roman" w:eastAsia="Times New Roman" w:hAnsi="Times New Roman" w:cs="Times New Roman"/>
                <w:color w:val="000000"/>
                <w:sz w:val="24"/>
                <w:szCs w:val="24"/>
              </w:rPr>
              <w:t>22</w:t>
            </w:r>
          </w:p>
        </w:tc>
        <w:tc>
          <w:tcPr>
            <w:tcW w:w="20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autoSpaceDE w:val="0"/>
              <w:autoSpaceDN w:val="0"/>
              <w:adjustRightInd w:val="0"/>
              <w:jc w:val="both"/>
              <w:rPr>
                <w:rFonts w:ascii="Times New Roman" w:eastAsia="Times New Roman" w:hAnsi="Times New Roman" w:cs="Times New Roman"/>
                <w:color w:val="000000"/>
                <w:sz w:val="24"/>
                <w:szCs w:val="24"/>
              </w:rPr>
            </w:pPr>
            <w:r w:rsidRPr="00C54771">
              <w:rPr>
                <w:rFonts w:ascii="Times New Roman" w:eastAsia="Times New Roman" w:hAnsi="Times New Roman" w:cs="Times New Roman"/>
                <w:color w:val="000000"/>
                <w:sz w:val="24"/>
                <w:szCs w:val="24"/>
              </w:rPr>
              <w:t>М.И.Цветаева</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jc w:val="both"/>
              <w:rPr>
                <w:rFonts w:ascii="Times New Roman" w:hAnsi="Times New Roman" w:cs="Times New Roman"/>
                <w:sz w:val="24"/>
                <w:szCs w:val="24"/>
              </w:rPr>
            </w:pPr>
            <w:r w:rsidRPr="00C54771">
              <w:rPr>
                <w:rFonts w:ascii="Times New Roman" w:hAnsi="Times New Roman" w:cs="Times New Roman"/>
                <w:sz w:val="24"/>
                <w:szCs w:val="24"/>
              </w:rPr>
              <w:t>3</w:t>
            </w:r>
          </w:p>
        </w:tc>
        <w:tc>
          <w:tcPr>
            <w:tcW w:w="1006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jc w:val="both"/>
              <w:rPr>
                <w:rFonts w:ascii="Times New Roman" w:hAnsi="Times New Roman" w:cs="Times New Roman"/>
                <w:sz w:val="24"/>
                <w:szCs w:val="24"/>
              </w:rPr>
            </w:pPr>
            <w:r w:rsidRPr="00C54771">
              <w:rPr>
                <w:rFonts w:ascii="Times New Roman" w:hAnsi="Times New Roman" w:cs="Times New Roman"/>
                <w:sz w:val="24"/>
                <w:szCs w:val="24"/>
              </w:rPr>
              <w:t>М.И.Цветаева. Жизнь и творчество(обзор). Основные темы творчества Цветаевой.»Моими стихами, написанными так рано….», «Кто создан из камня, кто создан из глины…». Тема творчества, миссия поэта, значения поэзии в творчестве Цветаевой. Тема Родины</w:t>
            </w:r>
          </w:p>
        </w:tc>
      </w:tr>
      <w:tr w:rsidR="00C54771" w:rsidRPr="00C54771" w:rsidTr="00C54771">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autoSpaceDE w:val="0"/>
              <w:autoSpaceDN w:val="0"/>
              <w:adjustRightInd w:val="0"/>
              <w:jc w:val="both"/>
              <w:rPr>
                <w:rFonts w:ascii="Times New Roman" w:eastAsia="Times New Roman" w:hAnsi="Times New Roman" w:cs="Times New Roman"/>
                <w:color w:val="000000"/>
                <w:sz w:val="24"/>
                <w:szCs w:val="24"/>
              </w:rPr>
            </w:pPr>
            <w:r w:rsidRPr="00C54771">
              <w:rPr>
                <w:rFonts w:ascii="Times New Roman" w:eastAsia="Times New Roman" w:hAnsi="Times New Roman" w:cs="Times New Roman"/>
                <w:color w:val="000000"/>
                <w:sz w:val="24"/>
                <w:szCs w:val="24"/>
              </w:rPr>
              <w:t>23</w:t>
            </w:r>
          </w:p>
        </w:tc>
        <w:tc>
          <w:tcPr>
            <w:tcW w:w="20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autoSpaceDE w:val="0"/>
              <w:autoSpaceDN w:val="0"/>
              <w:adjustRightInd w:val="0"/>
              <w:jc w:val="both"/>
              <w:rPr>
                <w:rFonts w:ascii="Times New Roman" w:eastAsia="Times New Roman" w:hAnsi="Times New Roman" w:cs="Times New Roman"/>
                <w:color w:val="000000"/>
                <w:sz w:val="24"/>
                <w:szCs w:val="24"/>
              </w:rPr>
            </w:pPr>
            <w:r w:rsidRPr="00C54771">
              <w:rPr>
                <w:rFonts w:ascii="Times New Roman" w:eastAsia="Times New Roman" w:hAnsi="Times New Roman" w:cs="Times New Roman"/>
                <w:color w:val="000000"/>
                <w:sz w:val="24"/>
                <w:szCs w:val="24"/>
              </w:rPr>
              <w:t>В.В.Маяковский</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jc w:val="both"/>
              <w:rPr>
                <w:rFonts w:ascii="Times New Roman" w:hAnsi="Times New Roman" w:cs="Times New Roman"/>
                <w:sz w:val="24"/>
                <w:szCs w:val="24"/>
              </w:rPr>
            </w:pPr>
            <w:r w:rsidRPr="00C54771">
              <w:rPr>
                <w:rFonts w:ascii="Times New Roman" w:hAnsi="Times New Roman" w:cs="Times New Roman"/>
                <w:sz w:val="24"/>
                <w:szCs w:val="24"/>
              </w:rPr>
              <w:t>5</w:t>
            </w:r>
          </w:p>
        </w:tc>
        <w:tc>
          <w:tcPr>
            <w:tcW w:w="1006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jc w:val="both"/>
              <w:rPr>
                <w:rFonts w:ascii="Times New Roman" w:hAnsi="Times New Roman" w:cs="Times New Roman"/>
                <w:sz w:val="24"/>
                <w:szCs w:val="24"/>
              </w:rPr>
            </w:pPr>
            <w:r w:rsidRPr="00C54771">
              <w:rPr>
                <w:rFonts w:ascii="Times New Roman" w:hAnsi="Times New Roman" w:cs="Times New Roman"/>
                <w:sz w:val="24"/>
                <w:szCs w:val="24"/>
              </w:rPr>
              <w:t>В.В. Маяковский. Жизнь и творчество. Маяковский и футуризм. Дух бунтарства в ранней лирике. Стихотворения :»Послушайте!», «А вы могли бы?». Поэт и революция, пафос революционного переустройства мира. Стихотворения: »Нате!», «Юбилейное». Особенности любовной лирики. Стихотворения: «Письмо Татьяне Яковлевой», «Лиличка!». Сатирические образы в творчестве Маяковского. «Скрипка и немножко нервное» , «Прозаседавшиеся»</w:t>
            </w:r>
          </w:p>
        </w:tc>
      </w:tr>
      <w:tr w:rsidR="00C54771" w:rsidRPr="00C54771" w:rsidTr="00C54771">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autoSpaceDE w:val="0"/>
              <w:autoSpaceDN w:val="0"/>
              <w:adjustRightInd w:val="0"/>
              <w:jc w:val="both"/>
              <w:rPr>
                <w:rFonts w:ascii="Times New Roman" w:eastAsia="Times New Roman" w:hAnsi="Times New Roman" w:cs="Times New Roman"/>
                <w:color w:val="000000"/>
                <w:sz w:val="24"/>
                <w:szCs w:val="24"/>
              </w:rPr>
            </w:pPr>
            <w:r w:rsidRPr="00C54771">
              <w:rPr>
                <w:rFonts w:ascii="Times New Roman" w:eastAsia="Times New Roman" w:hAnsi="Times New Roman" w:cs="Times New Roman"/>
                <w:color w:val="000000"/>
                <w:sz w:val="24"/>
                <w:szCs w:val="24"/>
              </w:rPr>
              <w:t>24</w:t>
            </w:r>
          </w:p>
        </w:tc>
        <w:tc>
          <w:tcPr>
            <w:tcW w:w="20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autoSpaceDE w:val="0"/>
              <w:autoSpaceDN w:val="0"/>
              <w:adjustRightInd w:val="0"/>
              <w:jc w:val="both"/>
              <w:rPr>
                <w:rFonts w:ascii="Times New Roman" w:eastAsia="Times New Roman" w:hAnsi="Times New Roman" w:cs="Times New Roman"/>
                <w:color w:val="000000"/>
                <w:sz w:val="24"/>
                <w:szCs w:val="24"/>
              </w:rPr>
            </w:pPr>
            <w:r w:rsidRPr="00C54771">
              <w:rPr>
                <w:rFonts w:ascii="Times New Roman" w:eastAsia="Times New Roman" w:hAnsi="Times New Roman" w:cs="Times New Roman"/>
                <w:color w:val="000000"/>
                <w:sz w:val="24"/>
                <w:szCs w:val="24"/>
              </w:rPr>
              <w:t>С.А.Есенин</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jc w:val="both"/>
              <w:rPr>
                <w:rFonts w:ascii="Times New Roman" w:hAnsi="Times New Roman" w:cs="Times New Roman"/>
                <w:sz w:val="24"/>
                <w:szCs w:val="24"/>
              </w:rPr>
            </w:pPr>
            <w:r w:rsidRPr="00C54771">
              <w:rPr>
                <w:rFonts w:ascii="Times New Roman" w:hAnsi="Times New Roman" w:cs="Times New Roman"/>
                <w:sz w:val="24"/>
                <w:szCs w:val="24"/>
              </w:rPr>
              <w:t>6</w:t>
            </w:r>
          </w:p>
        </w:tc>
        <w:tc>
          <w:tcPr>
            <w:tcW w:w="1006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jc w:val="both"/>
              <w:rPr>
                <w:rFonts w:ascii="Times New Roman" w:hAnsi="Times New Roman" w:cs="Times New Roman"/>
                <w:sz w:val="24"/>
                <w:szCs w:val="24"/>
              </w:rPr>
            </w:pPr>
            <w:r w:rsidRPr="00C54771">
              <w:rPr>
                <w:rFonts w:ascii="Times New Roman" w:hAnsi="Times New Roman" w:cs="Times New Roman"/>
                <w:sz w:val="24"/>
                <w:szCs w:val="24"/>
              </w:rPr>
              <w:t>С.А.Есенин. Жизнь и творчество. Традиции А.С.Пушкина и А.В.Кольцова в есенинской лирике. Тема Родины в поэзии Есенина. «гой ты, Русь, моя родина!..», « Русь Советская», « Я покинул родимый дом…» Отражение в лирике особой связи природы и человека. «Спит ковыль.равнина дорога…», «Я покинул родимый дом…». Светлое и трагическое в поэзии Есенина . «мы теперь уходим понемногу…», «НЕ жалею не зову, не плачу…», «Письмо матери», «Шаганэ ты моя, Шаганэ…», «Письмо к женщине», «Собаке Качалова». Тема быстротечности человеческого бытия в поздней лирике поэта. Стихотворения : «Не бродить ,в кустах багряных…», «Неуютная жидкая лунность…». Тест по творчеству С.А.Есенина. Р/р. Сочинение по творчеству В.В.Маяковского и С.А.Есенина</w:t>
            </w:r>
          </w:p>
        </w:tc>
      </w:tr>
      <w:tr w:rsidR="00C54771" w:rsidRPr="00C54771" w:rsidTr="00C54771">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autoSpaceDE w:val="0"/>
              <w:autoSpaceDN w:val="0"/>
              <w:adjustRightInd w:val="0"/>
              <w:jc w:val="both"/>
              <w:rPr>
                <w:rFonts w:ascii="Times New Roman" w:eastAsia="Times New Roman" w:hAnsi="Times New Roman" w:cs="Times New Roman"/>
                <w:color w:val="000000"/>
                <w:sz w:val="24"/>
                <w:szCs w:val="24"/>
              </w:rPr>
            </w:pPr>
            <w:r w:rsidRPr="00C54771">
              <w:rPr>
                <w:rFonts w:ascii="Times New Roman" w:eastAsia="Times New Roman" w:hAnsi="Times New Roman" w:cs="Times New Roman"/>
                <w:color w:val="000000"/>
                <w:sz w:val="24"/>
                <w:szCs w:val="24"/>
              </w:rPr>
              <w:t>25</w:t>
            </w:r>
          </w:p>
        </w:tc>
        <w:tc>
          <w:tcPr>
            <w:tcW w:w="20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autoSpaceDE w:val="0"/>
              <w:autoSpaceDN w:val="0"/>
              <w:adjustRightInd w:val="0"/>
              <w:jc w:val="both"/>
              <w:rPr>
                <w:rFonts w:ascii="Times New Roman" w:eastAsia="Times New Roman" w:hAnsi="Times New Roman" w:cs="Times New Roman"/>
                <w:color w:val="000000"/>
                <w:sz w:val="24"/>
                <w:szCs w:val="24"/>
              </w:rPr>
            </w:pPr>
            <w:r w:rsidRPr="00C54771">
              <w:rPr>
                <w:rFonts w:ascii="Times New Roman" w:eastAsia="Times New Roman" w:hAnsi="Times New Roman" w:cs="Times New Roman"/>
                <w:color w:val="000000"/>
                <w:sz w:val="24"/>
                <w:szCs w:val="24"/>
              </w:rPr>
              <w:t>О.Э Мандельштам</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jc w:val="both"/>
              <w:rPr>
                <w:rFonts w:ascii="Times New Roman" w:hAnsi="Times New Roman" w:cs="Times New Roman"/>
                <w:sz w:val="24"/>
                <w:szCs w:val="24"/>
              </w:rPr>
            </w:pPr>
            <w:r w:rsidRPr="00C54771">
              <w:rPr>
                <w:rFonts w:ascii="Times New Roman" w:hAnsi="Times New Roman" w:cs="Times New Roman"/>
                <w:sz w:val="24"/>
                <w:szCs w:val="24"/>
              </w:rPr>
              <w:t>3</w:t>
            </w:r>
          </w:p>
        </w:tc>
        <w:tc>
          <w:tcPr>
            <w:tcW w:w="1006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jc w:val="both"/>
              <w:rPr>
                <w:rFonts w:ascii="Times New Roman" w:hAnsi="Times New Roman" w:cs="Times New Roman"/>
                <w:sz w:val="24"/>
                <w:szCs w:val="24"/>
              </w:rPr>
            </w:pPr>
            <w:r w:rsidRPr="00C54771">
              <w:rPr>
                <w:rFonts w:ascii="Times New Roman" w:hAnsi="Times New Roman" w:cs="Times New Roman"/>
                <w:sz w:val="24"/>
                <w:szCs w:val="24"/>
              </w:rPr>
              <w:t xml:space="preserve">О.Э.Мандельштам. Жизнь и творчество(обзор). Историзм поэтического мышления Мандельштама, ассоциативная манера его письма. Стихотворения: «За гремучую доблесть грядущих веков…», «Я вернулся в мой город, знакомый до слез…», «Невыразимая печаль». </w:t>
            </w:r>
            <w:r w:rsidRPr="00C54771">
              <w:rPr>
                <w:rFonts w:ascii="Times New Roman" w:hAnsi="Times New Roman" w:cs="Times New Roman"/>
                <w:sz w:val="24"/>
                <w:szCs w:val="24"/>
              </w:rPr>
              <w:lastRenderedPageBreak/>
              <w:t>Представление о поэте как хранителе культуры. Стихотворения: «</w:t>
            </w:r>
            <w:r w:rsidRPr="00C54771">
              <w:rPr>
                <w:rFonts w:ascii="Times New Roman" w:hAnsi="Times New Roman" w:cs="Times New Roman"/>
                <w:sz w:val="24"/>
                <w:szCs w:val="24"/>
                <w:lang w:val="en-US"/>
              </w:rPr>
              <w:t>Notre</w:t>
            </w:r>
            <w:r w:rsidRPr="00C54771">
              <w:rPr>
                <w:rFonts w:ascii="Times New Roman" w:hAnsi="Times New Roman" w:cs="Times New Roman"/>
                <w:sz w:val="24"/>
                <w:szCs w:val="24"/>
              </w:rPr>
              <w:t xml:space="preserve"> </w:t>
            </w:r>
            <w:r w:rsidRPr="00C54771">
              <w:rPr>
                <w:rFonts w:ascii="Times New Roman" w:hAnsi="Times New Roman" w:cs="Times New Roman"/>
                <w:sz w:val="24"/>
                <w:szCs w:val="24"/>
                <w:lang w:val="en-US"/>
              </w:rPr>
              <w:t>Dame</w:t>
            </w:r>
            <w:r w:rsidRPr="00C54771">
              <w:rPr>
                <w:rFonts w:ascii="Times New Roman" w:hAnsi="Times New Roman" w:cs="Times New Roman"/>
                <w:sz w:val="24"/>
                <w:szCs w:val="24"/>
              </w:rPr>
              <w:t>», «Бессонница. Гомер. Тугие паруса…». Мифологические и литературные образы в поэзии Мандельштама «</w:t>
            </w:r>
            <w:r w:rsidRPr="00C54771">
              <w:rPr>
                <w:rFonts w:ascii="Times New Roman" w:hAnsi="Times New Roman" w:cs="Times New Roman"/>
                <w:sz w:val="24"/>
                <w:szCs w:val="24"/>
                <w:lang w:val="en-US"/>
              </w:rPr>
              <w:t>Tristia</w:t>
            </w:r>
            <w:r w:rsidRPr="00C54771">
              <w:rPr>
                <w:rFonts w:ascii="Times New Roman" w:hAnsi="Times New Roman" w:cs="Times New Roman"/>
                <w:sz w:val="24"/>
                <w:szCs w:val="24"/>
              </w:rPr>
              <w:t>»</w:t>
            </w:r>
          </w:p>
        </w:tc>
      </w:tr>
      <w:tr w:rsidR="00C54771" w:rsidRPr="00C54771" w:rsidTr="00C54771">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autoSpaceDE w:val="0"/>
              <w:autoSpaceDN w:val="0"/>
              <w:adjustRightInd w:val="0"/>
              <w:jc w:val="both"/>
              <w:rPr>
                <w:rFonts w:ascii="Times New Roman" w:eastAsia="Times New Roman" w:hAnsi="Times New Roman" w:cs="Times New Roman"/>
                <w:color w:val="000000"/>
                <w:sz w:val="24"/>
                <w:szCs w:val="24"/>
              </w:rPr>
            </w:pPr>
            <w:r w:rsidRPr="00C54771">
              <w:rPr>
                <w:rFonts w:ascii="Times New Roman" w:eastAsia="Times New Roman" w:hAnsi="Times New Roman" w:cs="Times New Roman"/>
                <w:color w:val="000000"/>
                <w:sz w:val="24"/>
                <w:szCs w:val="24"/>
              </w:rPr>
              <w:lastRenderedPageBreak/>
              <w:t>26</w:t>
            </w:r>
          </w:p>
        </w:tc>
        <w:tc>
          <w:tcPr>
            <w:tcW w:w="20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autoSpaceDE w:val="0"/>
              <w:autoSpaceDN w:val="0"/>
              <w:adjustRightInd w:val="0"/>
              <w:jc w:val="both"/>
              <w:rPr>
                <w:rFonts w:ascii="Times New Roman" w:eastAsia="Times New Roman" w:hAnsi="Times New Roman" w:cs="Times New Roman"/>
                <w:color w:val="000000"/>
                <w:sz w:val="24"/>
                <w:szCs w:val="24"/>
              </w:rPr>
            </w:pPr>
            <w:r w:rsidRPr="00C54771">
              <w:rPr>
                <w:rFonts w:ascii="Times New Roman" w:eastAsia="Times New Roman" w:hAnsi="Times New Roman" w:cs="Times New Roman"/>
                <w:color w:val="000000"/>
                <w:sz w:val="24"/>
                <w:szCs w:val="24"/>
              </w:rPr>
              <w:t>М.А.Шолохов</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jc w:val="both"/>
              <w:rPr>
                <w:rFonts w:ascii="Times New Roman" w:hAnsi="Times New Roman" w:cs="Times New Roman"/>
                <w:sz w:val="24"/>
                <w:szCs w:val="24"/>
              </w:rPr>
            </w:pPr>
            <w:r w:rsidRPr="00C54771">
              <w:rPr>
                <w:rFonts w:ascii="Times New Roman" w:hAnsi="Times New Roman" w:cs="Times New Roman"/>
                <w:sz w:val="24"/>
                <w:szCs w:val="24"/>
              </w:rPr>
              <w:t>7</w:t>
            </w:r>
          </w:p>
        </w:tc>
        <w:tc>
          <w:tcPr>
            <w:tcW w:w="1006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jc w:val="both"/>
              <w:rPr>
                <w:rFonts w:ascii="Times New Roman" w:hAnsi="Times New Roman" w:cs="Times New Roman"/>
                <w:sz w:val="24"/>
                <w:szCs w:val="24"/>
              </w:rPr>
            </w:pPr>
            <w:r w:rsidRPr="00C54771">
              <w:rPr>
                <w:rFonts w:ascii="Times New Roman" w:hAnsi="Times New Roman" w:cs="Times New Roman"/>
                <w:sz w:val="24"/>
                <w:szCs w:val="24"/>
              </w:rPr>
              <w:t>М. А. Шолохов Жизнь и творчество . История создания романа-эпопеи «Тихий Дон» . Система образов в романе. Глубина постижения исторических процессов в романе. Тема разрушения семейного и крестьянского уклада.   Функция пейзажа в романе. Смысл финала. Р/р. Сочинение по роману М.А. Шолохова «Тихий Дон»</w:t>
            </w:r>
          </w:p>
        </w:tc>
      </w:tr>
      <w:tr w:rsidR="00C54771" w:rsidRPr="00C54771" w:rsidTr="00C54771">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autoSpaceDE w:val="0"/>
              <w:autoSpaceDN w:val="0"/>
              <w:adjustRightInd w:val="0"/>
              <w:jc w:val="both"/>
              <w:rPr>
                <w:rFonts w:ascii="Times New Roman" w:eastAsia="Times New Roman" w:hAnsi="Times New Roman" w:cs="Times New Roman"/>
                <w:color w:val="000000"/>
                <w:sz w:val="24"/>
                <w:szCs w:val="24"/>
              </w:rPr>
            </w:pPr>
            <w:r w:rsidRPr="00C54771">
              <w:rPr>
                <w:rFonts w:ascii="Times New Roman" w:eastAsia="Times New Roman" w:hAnsi="Times New Roman" w:cs="Times New Roman"/>
                <w:color w:val="000000"/>
                <w:sz w:val="24"/>
                <w:szCs w:val="24"/>
              </w:rPr>
              <w:t>27</w:t>
            </w:r>
          </w:p>
        </w:tc>
        <w:tc>
          <w:tcPr>
            <w:tcW w:w="20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jc w:val="both"/>
              <w:rPr>
                <w:rFonts w:ascii="Times New Roman" w:hAnsi="Times New Roman" w:cs="Times New Roman"/>
                <w:sz w:val="24"/>
                <w:szCs w:val="24"/>
              </w:rPr>
            </w:pPr>
            <w:r w:rsidRPr="00C54771">
              <w:rPr>
                <w:rFonts w:ascii="Times New Roman" w:hAnsi="Times New Roman" w:cs="Times New Roman"/>
                <w:sz w:val="24"/>
                <w:szCs w:val="24"/>
              </w:rPr>
              <w:t>М.А.Булгаков</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jc w:val="both"/>
              <w:rPr>
                <w:rFonts w:ascii="Times New Roman" w:eastAsia="Times New Roman" w:hAnsi="Times New Roman" w:cs="Times New Roman"/>
                <w:sz w:val="24"/>
                <w:szCs w:val="24"/>
                <w:lang w:eastAsia="ru-RU"/>
              </w:rPr>
            </w:pPr>
            <w:r w:rsidRPr="00C54771">
              <w:rPr>
                <w:rFonts w:ascii="Times New Roman" w:eastAsia="Times New Roman" w:hAnsi="Times New Roman" w:cs="Times New Roman"/>
                <w:sz w:val="24"/>
                <w:szCs w:val="24"/>
                <w:lang w:eastAsia="ru-RU"/>
              </w:rPr>
              <w:t>7</w:t>
            </w:r>
          </w:p>
        </w:tc>
        <w:tc>
          <w:tcPr>
            <w:tcW w:w="1006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jc w:val="both"/>
              <w:rPr>
                <w:rFonts w:ascii="Times New Roman" w:hAnsi="Times New Roman" w:cs="Times New Roman"/>
                <w:sz w:val="24"/>
                <w:szCs w:val="24"/>
              </w:rPr>
            </w:pPr>
            <w:r w:rsidRPr="00C54771">
              <w:rPr>
                <w:rFonts w:ascii="Times New Roman" w:hAnsi="Times New Roman" w:cs="Times New Roman"/>
                <w:sz w:val="24"/>
                <w:szCs w:val="24"/>
              </w:rPr>
              <w:t>М.А.Булгаков Жизнь и творчество история создания и публикации в романе «Мастер и Маргарита». Эпическая широта и сатирическое начало в романе. Москва и Ершалаим. Библейские мотивы и образы в романе. Фигура Понтия Пилата и тема совести. Изображение любви как высшей духовной ценности. Р/р. Сочинение по творчеству М.А.Булгакова</w:t>
            </w:r>
          </w:p>
        </w:tc>
      </w:tr>
      <w:tr w:rsidR="00C54771" w:rsidRPr="00C54771" w:rsidTr="00C54771">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autoSpaceDE w:val="0"/>
              <w:autoSpaceDN w:val="0"/>
              <w:adjustRightInd w:val="0"/>
              <w:jc w:val="both"/>
              <w:rPr>
                <w:rFonts w:ascii="Times New Roman" w:eastAsia="Times New Roman" w:hAnsi="Times New Roman" w:cs="Times New Roman"/>
                <w:color w:val="000000"/>
                <w:sz w:val="24"/>
                <w:szCs w:val="24"/>
              </w:rPr>
            </w:pPr>
            <w:r w:rsidRPr="00C54771">
              <w:rPr>
                <w:rFonts w:ascii="Times New Roman" w:eastAsia="Times New Roman" w:hAnsi="Times New Roman" w:cs="Times New Roman"/>
                <w:color w:val="000000"/>
                <w:sz w:val="24"/>
                <w:szCs w:val="24"/>
              </w:rPr>
              <w:t>28</w:t>
            </w:r>
          </w:p>
        </w:tc>
        <w:tc>
          <w:tcPr>
            <w:tcW w:w="20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shd w:val="clear" w:color="auto" w:fill="FFFFFF"/>
              <w:autoSpaceDE w:val="0"/>
              <w:autoSpaceDN w:val="0"/>
              <w:adjustRightInd w:val="0"/>
              <w:jc w:val="both"/>
              <w:rPr>
                <w:rFonts w:ascii="Times New Roman" w:hAnsi="Times New Roman" w:cs="Times New Roman"/>
                <w:sz w:val="24"/>
                <w:szCs w:val="24"/>
              </w:rPr>
            </w:pPr>
            <w:r w:rsidRPr="00C54771">
              <w:rPr>
                <w:rFonts w:ascii="Times New Roman" w:hAnsi="Times New Roman" w:cs="Times New Roman"/>
                <w:sz w:val="24"/>
                <w:szCs w:val="24"/>
              </w:rPr>
              <w:t>Б.Л.Пастернак</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jc w:val="both"/>
              <w:rPr>
                <w:rFonts w:ascii="Times New Roman" w:eastAsia="Times New Roman" w:hAnsi="Times New Roman" w:cs="Times New Roman"/>
                <w:sz w:val="24"/>
                <w:szCs w:val="24"/>
                <w:lang w:eastAsia="ru-RU"/>
              </w:rPr>
            </w:pPr>
            <w:r w:rsidRPr="00C54771">
              <w:rPr>
                <w:rFonts w:ascii="Times New Roman" w:eastAsia="Times New Roman" w:hAnsi="Times New Roman" w:cs="Times New Roman"/>
                <w:sz w:val="24"/>
                <w:szCs w:val="24"/>
                <w:lang w:eastAsia="ru-RU"/>
              </w:rPr>
              <w:t>4</w:t>
            </w:r>
          </w:p>
        </w:tc>
        <w:tc>
          <w:tcPr>
            <w:tcW w:w="1006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jc w:val="both"/>
              <w:rPr>
                <w:rFonts w:ascii="Times New Roman" w:hAnsi="Times New Roman" w:cs="Times New Roman"/>
                <w:sz w:val="24"/>
                <w:szCs w:val="24"/>
              </w:rPr>
            </w:pPr>
            <w:r w:rsidRPr="00C54771">
              <w:rPr>
                <w:rFonts w:ascii="Times New Roman" w:hAnsi="Times New Roman" w:cs="Times New Roman"/>
                <w:sz w:val="24"/>
                <w:szCs w:val="24"/>
              </w:rPr>
              <w:t>Б.Л.Пастернак . Жизнь и творчество(обзор) . Тема поэта и поэзии (искусство и ответственность, поэзия и действительность, судьба художника и его раковая обречённость на страдания). «Февраль достать чернил и плакать!..», «Определение поэзии», «Во всём мне хочется дойти…», «Гамлет». Философская глубина лирики Пастернака. Тема человечества и природы. «Зимняя ночь», «Снег идет»,»Быть знаменитым некрасиво…» Роман «Доктор Живаго»(обзор). История создания и публикация романа. Цикл «Стихотворения Юрия Живаго» и его связь с общей проблематикой романа</w:t>
            </w:r>
          </w:p>
        </w:tc>
      </w:tr>
      <w:tr w:rsidR="00C54771" w:rsidRPr="00C54771" w:rsidTr="00C54771">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autoSpaceDE w:val="0"/>
              <w:autoSpaceDN w:val="0"/>
              <w:adjustRightInd w:val="0"/>
              <w:jc w:val="both"/>
              <w:rPr>
                <w:rFonts w:ascii="Times New Roman" w:eastAsia="Times New Roman" w:hAnsi="Times New Roman" w:cs="Times New Roman"/>
                <w:color w:val="000000"/>
                <w:sz w:val="24"/>
                <w:szCs w:val="24"/>
              </w:rPr>
            </w:pPr>
            <w:r w:rsidRPr="00C54771">
              <w:rPr>
                <w:rFonts w:ascii="Times New Roman" w:eastAsia="Times New Roman" w:hAnsi="Times New Roman" w:cs="Times New Roman"/>
                <w:color w:val="000000"/>
                <w:sz w:val="24"/>
                <w:szCs w:val="24"/>
              </w:rPr>
              <w:t>29</w:t>
            </w:r>
          </w:p>
        </w:tc>
        <w:tc>
          <w:tcPr>
            <w:tcW w:w="20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jc w:val="both"/>
              <w:rPr>
                <w:rFonts w:ascii="Times New Roman" w:hAnsi="Times New Roman" w:cs="Times New Roman"/>
                <w:sz w:val="24"/>
                <w:szCs w:val="24"/>
              </w:rPr>
            </w:pPr>
            <w:r w:rsidRPr="00C54771">
              <w:rPr>
                <w:rFonts w:ascii="Times New Roman" w:hAnsi="Times New Roman" w:cs="Times New Roman"/>
                <w:sz w:val="24"/>
                <w:szCs w:val="24"/>
              </w:rPr>
              <w:t>А.П.Платонов</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jc w:val="both"/>
              <w:rPr>
                <w:rFonts w:ascii="Times New Roman" w:eastAsia="Times New Roman" w:hAnsi="Times New Roman" w:cs="Times New Roman"/>
                <w:sz w:val="24"/>
                <w:szCs w:val="24"/>
                <w:lang w:eastAsia="ru-RU"/>
              </w:rPr>
            </w:pPr>
            <w:r w:rsidRPr="00C54771">
              <w:rPr>
                <w:rFonts w:ascii="Times New Roman" w:eastAsia="Times New Roman" w:hAnsi="Times New Roman" w:cs="Times New Roman"/>
                <w:sz w:val="24"/>
                <w:szCs w:val="24"/>
                <w:lang w:eastAsia="ru-RU"/>
              </w:rPr>
              <w:t>2</w:t>
            </w:r>
          </w:p>
        </w:tc>
        <w:tc>
          <w:tcPr>
            <w:tcW w:w="1006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4771" w:rsidRPr="00C54771" w:rsidRDefault="00C54771">
            <w:pPr>
              <w:jc w:val="both"/>
              <w:rPr>
                <w:rFonts w:ascii="Times New Roman" w:hAnsi="Times New Roman" w:cs="Times New Roman"/>
                <w:sz w:val="24"/>
                <w:szCs w:val="24"/>
              </w:rPr>
            </w:pPr>
          </w:p>
        </w:tc>
      </w:tr>
      <w:tr w:rsidR="00C54771" w:rsidRPr="00C54771" w:rsidTr="00C54771">
        <w:tc>
          <w:tcPr>
            <w:tcW w:w="14079"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jc w:val="center"/>
              <w:rPr>
                <w:rFonts w:ascii="Times New Roman" w:hAnsi="Times New Roman" w:cs="Times New Roman"/>
                <w:sz w:val="24"/>
                <w:szCs w:val="24"/>
              </w:rPr>
            </w:pPr>
            <w:r w:rsidRPr="00C54771">
              <w:rPr>
                <w:rFonts w:ascii="Times New Roman" w:hAnsi="Times New Roman" w:cs="Times New Roman"/>
                <w:sz w:val="24"/>
                <w:szCs w:val="24"/>
              </w:rPr>
              <w:t>Литература второй половины ХХ века (21 час)</w:t>
            </w:r>
          </w:p>
        </w:tc>
      </w:tr>
      <w:tr w:rsidR="00C54771" w:rsidRPr="00C54771" w:rsidTr="00C54771">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autoSpaceDE w:val="0"/>
              <w:autoSpaceDN w:val="0"/>
              <w:adjustRightInd w:val="0"/>
              <w:jc w:val="both"/>
              <w:rPr>
                <w:rFonts w:ascii="Times New Roman" w:eastAsia="Times New Roman" w:hAnsi="Times New Roman" w:cs="Times New Roman"/>
                <w:color w:val="000000"/>
                <w:sz w:val="24"/>
                <w:szCs w:val="24"/>
              </w:rPr>
            </w:pPr>
            <w:r w:rsidRPr="00C54771">
              <w:rPr>
                <w:rFonts w:ascii="Times New Roman" w:eastAsia="Times New Roman" w:hAnsi="Times New Roman" w:cs="Times New Roman"/>
                <w:color w:val="000000"/>
                <w:sz w:val="24"/>
                <w:szCs w:val="24"/>
              </w:rPr>
              <w:t>30</w:t>
            </w:r>
          </w:p>
        </w:tc>
        <w:tc>
          <w:tcPr>
            <w:tcW w:w="20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autoSpaceDE w:val="0"/>
              <w:autoSpaceDN w:val="0"/>
              <w:adjustRightInd w:val="0"/>
              <w:jc w:val="both"/>
              <w:rPr>
                <w:rFonts w:ascii="Times New Roman" w:eastAsia="Times New Roman" w:hAnsi="Times New Roman" w:cs="Times New Roman"/>
                <w:color w:val="000000"/>
                <w:sz w:val="24"/>
                <w:szCs w:val="24"/>
              </w:rPr>
            </w:pPr>
            <w:r w:rsidRPr="00C54771">
              <w:rPr>
                <w:rFonts w:ascii="Times New Roman" w:eastAsia="Times New Roman" w:hAnsi="Times New Roman" w:cs="Times New Roman"/>
                <w:color w:val="000000"/>
                <w:sz w:val="24"/>
                <w:szCs w:val="24"/>
              </w:rPr>
              <w:t>Э.Хемингуэй</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jc w:val="both"/>
              <w:rPr>
                <w:rFonts w:ascii="Times New Roman" w:eastAsia="Times New Roman" w:hAnsi="Times New Roman" w:cs="Times New Roman"/>
                <w:sz w:val="24"/>
                <w:szCs w:val="24"/>
                <w:lang w:eastAsia="ru-RU"/>
              </w:rPr>
            </w:pPr>
            <w:r w:rsidRPr="00C54771">
              <w:rPr>
                <w:rFonts w:ascii="Times New Roman" w:eastAsia="Times New Roman" w:hAnsi="Times New Roman" w:cs="Times New Roman"/>
                <w:sz w:val="24"/>
                <w:szCs w:val="24"/>
                <w:lang w:eastAsia="ru-RU"/>
              </w:rPr>
              <w:t>2</w:t>
            </w:r>
          </w:p>
        </w:tc>
        <w:tc>
          <w:tcPr>
            <w:tcW w:w="1006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jc w:val="both"/>
              <w:rPr>
                <w:rFonts w:ascii="Times New Roman" w:hAnsi="Times New Roman" w:cs="Times New Roman"/>
                <w:sz w:val="24"/>
                <w:szCs w:val="24"/>
              </w:rPr>
            </w:pPr>
            <w:r w:rsidRPr="00C54771">
              <w:rPr>
                <w:rFonts w:ascii="Times New Roman" w:hAnsi="Times New Roman" w:cs="Times New Roman"/>
                <w:sz w:val="24"/>
                <w:szCs w:val="24"/>
              </w:rPr>
              <w:t>Э.Хемингуэй. Жизнь и творчество (обзор).Проблематика повести «Старик и море». Образ рыбака Сантьяго. Роль художественной детали и реалистической символики в повести. Своеобразие стиля Хемингуэя</w:t>
            </w:r>
          </w:p>
        </w:tc>
      </w:tr>
      <w:tr w:rsidR="00C54771" w:rsidRPr="00C54771" w:rsidTr="00C54771">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autoSpaceDE w:val="0"/>
              <w:autoSpaceDN w:val="0"/>
              <w:adjustRightInd w:val="0"/>
              <w:jc w:val="both"/>
              <w:rPr>
                <w:rFonts w:ascii="Times New Roman" w:eastAsia="Times New Roman" w:hAnsi="Times New Roman" w:cs="Times New Roman"/>
                <w:color w:val="000000"/>
                <w:sz w:val="24"/>
                <w:szCs w:val="24"/>
              </w:rPr>
            </w:pPr>
            <w:r w:rsidRPr="00C54771">
              <w:rPr>
                <w:rFonts w:ascii="Times New Roman" w:eastAsia="Times New Roman" w:hAnsi="Times New Roman" w:cs="Times New Roman"/>
                <w:color w:val="000000"/>
                <w:sz w:val="24"/>
                <w:szCs w:val="24"/>
              </w:rPr>
              <w:t>31</w:t>
            </w:r>
          </w:p>
        </w:tc>
        <w:tc>
          <w:tcPr>
            <w:tcW w:w="20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autoSpaceDE w:val="0"/>
              <w:autoSpaceDN w:val="0"/>
              <w:adjustRightInd w:val="0"/>
              <w:jc w:val="both"/>
              <w:rPr>
                <w:rFonts w:ascii="Times New Roman" w:hAnsi="Times New Roman" w:cs="Times New Roman"/>
                <w:sz w:val="24"/>
                <w:szCs w:val="24"/>
              </w:rPr>
            </w:pPr>
            <w:r w:rsidRPr="00C54771">
              <w:rPr>
                <w:rFonts w:ascii="Times New Roman" w:hAnsi="Times New Roman" w:cs="Times New Roman"/>
                <w:sz w:val="24"/>
                <w:szCs w:val="24"/>
              </w:rPr>
              <w:t>Обзор русской литературы второй половины ХХ века</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jc w:val="both"/>
              <w:rPr>
                <w:rFonts w:ascii="Times New Roman" w:eastAsia="Times New Roman" w:hAnsi="Times New Roman" w:cs="Times New Roman"/>
                <w:sz w:val="24"/>
                <w:szCs w:val="24"/>
                <w:lang w:eastAsia="ru-RU"/>
              </w:rPr>
            </w:pPr>
            <w:r w:rsidRPr="00C54771">
              <w:rPr>
                <w:rFonts w:ascii="Times New Roman" w:eastAsia="Times New Roman" w:hAnsi="Times New Roman" w:cs="Times New Roman"/>
                <w:sz w:val="24"/>
                <w:szCs w:val="24"/>
                <w:lang w:eastAsia="ru-RU"/>
              </w:rPr>
              <w:t>2</w:t>
            </w:r>
          </w:p>
        </w:tc>
        <w:tc>
          <w:tcPr>
            <w:tcW w:w="1006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jc w:val="both"/>
              <w:rPr>
                <w:rFonts w:ascii="Times New Roman" w:hAnsi="Times New Roman" w:cs="Times New Roman"/>
                <w:sz w:val="24"/>
                <w:szCs w:val="24"/>
              </w:rPr>
            </w:pPr>
            <w:r w:rsidRPr="00C54771">
              <w:rPr>
                <w:rFonts w:ascii="Times New Roman" w:hAnsi="Times New Roman" w:cs="Times New Roman"/>
                <w:sz w:val="24"/>
                <w:szCs w:val="24"/>
              </w:rPr>
              <w:t xml:space="preserve">Обзор русской литературы второй половины </w:t>
            </w:r>
            <w:r w:rsidRPr="00C54771">
              <w:rPr>
                <w:rFonts w:ascii="Times New Roman" w:hAnsi="Times New Roman" w:cs="Times New Roman"/>
                <w:sz w:val="24"/>
                <w:szCs w:val="24"/>
                <w:lang w:val="en-US"/>
              </w:rPr>
              <w:t>XX</w:t>
            </w:r>
            <w:r w:rsidRPr="00C54771">
              <w:rPr>
                <w:rFonts w:ascii="Times New Roman" w:hAnsi="Times New Roman" w:cs="Times New Roman"/>
                <w:sz w:val="24"/>
                <w:szCs w:val="24"/>
              </w:rPr>
              <w:t>века. Великая Отечественная война и ее художественное осмысление в русской литературе и литературах других народов России.  Новое понимание русской истории. Влияние «оттепели» 60х годов на развитие литературы. Литературно-художественные журналы, их место в общественном сознании</w:t>
            </w:r>
          </w:p>
        </w:tc>
      </w:tr>
      <w:tr w:rsidR="00C54771" w:rsidRPr="00C54771" w:rsidTr="00C54771">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jc w:val="both"/>
              <w:rPr>
                <w:rFonts w:ascii="Times New Roman" w:eastAsia="Times New Roman" w:hAnsi="Times New Roman" w:cs="Times New Roman"/>
                <w:sz w:val="24"/>
                <w:szCs w:val="24"/>
                <w:lang w:eastAsia="ru-RU"/>
              </w:rPr>
            </w:pPr>
            <w:r w:rsidRPr="00C54771">
              <w:rPr>
                <w:rFonts w:ascii="Times New Roman" w:eastAsia="Times New Roman" w:hAnsi="Times New Roman" w:cs="Times New Roman"/>
                <w:sz w:val="24"/>
                <w:szCs w:val="24"/>
                <w:lang w:eastAsia="ru-RU"/>
              </w:rPr>
              <w:t>32</w:t>
            </w:r>
          </w:p>
        </w:tc>
        <w:tc>
          <w:tcPr>
            <w:tcW w:w="20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jc w:val="both"/>
              <w:rPr>
                <w:rFonts w:ascii="Times New Roman" w:eastAsia="Times New Roman" w:hAnsi="Times New Roman" w:cs="Times New Roman"/>
                <w:sz w:val="24"/>
                <w:szCs w:val="24"/>
                <w:lang w:eastAsia="ru-RU"/>
              </w:rPr>
            </w:pPr>
            <w:r w:rsidRPr="00C54771">
              <w:rPr>
                <w:rFonts w:ascii="Times New Roman" w:eastAsia="Times New Roman" w:hAnsi="Times New Roman" w:cs="Times New Roman"/>
                <w:sz w:val="24"/>
                <w:szCs w:val="24"/>
                <w:lang w:eastAsia="ru-RU"/>
              </w:rPr>
              <w:t>А.Т.Твардовский</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jc w:val="both"/>
              <w:rPr>
                <w:rFonts w:ascii="Times New Roman" w:eastAsia="Times New Roman" w:hAnsi="Times New Roman" w:cs="Times New Roman"/>
                <w:sz w:val="24"/>
                <w:szCs w:val="24"/>
                <w:lang w:eastAsia="ru-RU"/>
              </w:rPr>
            </w:pPr>
            <w:r w:rsidRPr="00C54771">
              <w:rPr>
                <w:rFonts w:ascii="Times New Roman" w:eastAsia="Times New Roman" w:hAnsi="Times New Roman" w:cs="Times New Roman"/>
                <w:sz w:val="24"/>
                <w:szCs w:val="24"/>
                <w:lang w:eastAsia="ru-RU"/>
              </w:rPr>
              <w:t>2</w:t>
            </w:r>
          </w:p>
        </w:tc>
        <w:tc>
          <w:tcPr>
            <w:tcW w:w="1006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rPr>
                <w:rFonts w:ascii="Times New Roman" w:hAnsi="Times New Roman" w:cs="Times New Roman"/>
                <w:sz w:val="24"/>
                <w:szCs w:val="24"/>
              </w:rPr>
            </w:pPr>
            <w:r w:rsidRPr="00C54771">
              <w:rPr>
                <w:rFonts w:ascii="Times New Roman" w:hAnsi="Times New Roman" w:cs="Times New Roman"/>
                <w:sz w:val="24"/>
                <w:szCs w:val="24"/>
              </w:rPr>
              <w:t>Обращение к народному сознанию в поисках нравственного идеала в русской литературе и литературах других народов России .Поэтические искания. Развития традиционных тем русской лирики (темы любви, гражданского служения, единства человека и природы)</w:t>
            </w:r>
          </w:p>
        </w:tc>
      </w:tr>
      <w:tr w:rsidR="00C54771" w:rsidRPr="00C54771" w:rsidTr="00C54771">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jc w:val="both"/>
              <w:rPr>
                <w:rFonts w:ascii="Times New Roman" w:eastAsia="Times New Roman" w:hAnsi="Times New Roman" w:cs="Times New Roman"/>
                <w:sz w:val="24"/>
                <w:szCs w:val="24"/>
                <w:lang w:eastAsia="ru-RU"/>
              </w:rPr>
            </w:pPr>
            <w:r w:rsidRPr="00C54771">
              <w:rPr>
                <w:rFonts w:ascii="Times New Roman" w:eastAsia="Times New Roman" w:hAnsi="Times New Roman" w:cs="Times New Roman"/>
                <w:sz w:val="24"/>
                <w:szCs w:val="24"/>
                <w:lang w:eastAsia="ru-RU"/>
              </w:rPr>
              <w:t>33</w:t>
            </w:r>
          </w:p>
        </w:tc>
        <w:tc>
          <w:tcPr>
            <w:tcW w:w="20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jc w:val="both"/>
              <w:rPr>
                <w:rFonts w:ascii="Times New Roman" w:eastAsia="Times New Roman" w:hAnsi="Times New Roman" w:cs="Times New Roman"/>
                <w:sz w:val="24"/>
                <w:szCs w:val="24"/>
                <w:lang w:eastAsia="ru-RU"/>
              </w:rPr>
            </w:pPr>
            <w:r w:rsidRPr="00C54771">
              <w:rPr>
                <w:rFonts w:ascii="Times New Roman" w:eastAsia="Times New Roman" w:hAnsi="Times New Roman" w:cs="Times New Roman"/>
                <w:sz w:val="24"/>
                <w:szCs w:val="24"/>
                <w:lang w:eastAsia="ru-RU"/>
              </w:rPr>
              <w:t>Н.М.Рубцов</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jc w:val="both"/>
              <w:rPr>
                <w:rFonts w:ascii="Times New Roman" w:eastAsia="Times New Roman" w:hAnsi="Times New Roman" w:cs="Times New Roman"/>
                <w:sz w:val="24"/>
                <w:szCs w:val="24"/>
                <w:lang w:eastAsia="ru-RU"/>
              </w:rPr>
            </w:pPr>
            <w:r w:rsidRPr="00C54771">
              <w:rPr>
                <w:rFonts w:ascii="Times New Roman" w:eastAsia="Times New Roman" w:hAnsi="Times New Roman" w:cs="Times New Roman"/>
                <w:sz w:val="24"/>
                <w:szCs w:val="24"/>
                <w:lang w:eastAsia="ru-RU"/>
              </w:rPr>
              <w:t>1</w:t>
            </w:r>
          </w:p>
        </w:tc>
        <w:tc>
          <w:tcPr>
            <w:tcW w:w="1006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jc w:val="both"/>
              <w:rPr>
                <w:rFonts w:ascii="Times New Roman" w:hAnsi="Times New Roman" w:cs="Times New Roman"/>
                <w:sz w:val="24"/>
                <w:szCs w:val="24"/>
              </w:rPr>
            </w:pPr>
            <w:r w:rsidRPr="00C54771">
              <w:rPr>
                <w:rFonts w:ascii="Times New Roman" w:hAnsi="Times New Roman" w:cs="Times New Roman"/>
                <w:sz w:val="24"/>
                <w:szCs w:val="24"/>
              </w:rPr>
              <w:t xml:space="preserve">Н.М.Рубцов. Стихотворения: «Видения на холме», «Листья Осенние». Своеобразие художественного мира Н.М.Рубцова. Мир русской деревни и картины родной природы в изображении поэта. Обращение к народному сознанию в поисках нравственного идеала в </w:t>
            </w:r>
            <w:r w:rsidRPr="00C54771">
              <w:rPr>
                <w:rFonts w:ascii="Times New Roman" w:hAnsi="Times New Roman" w:cs="Times New Roman"/>
                <w:sz w:val="24"/>
                <w:szCs w:val="24"/>
              </w:rPr>
              <w:lastRenderedPageBreak/>
              <w:t>русской литературе и литературах других народов России .Поэтические искания. Развития традиционных тем русской лирики (темы любви, гражданского служения, единства человека и природы)</w:t>
            </w:r>
          </w:p>
        </w:tc>
      </w:tr>
      <w:tr w:rsidR="00C54771" w:rsidRPr="00C54771" w:rsidTr="00C54771">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jc w:val="both"/>
              <w:rPr>
                <w:rFonts w:ascii="Times New Roman" w:eastAsia="Times New Roman" w:hAnsi="Times New Roman" w:cs="Times New Roman"/>
                <w:sz w:val="24"/>
                <w:szCs w:val="24"/>
                <w:lang w:eastAsia="ru-RU"/>
              </w:rPr>
            </w:pPr>
            <w:r w:rsidRPr="00C54771">
              <w:rPr>
                <w:rFonts w:ascii="Times New Roman" w:eastAsia="Times New Roman" w:hAnsi="Times New Roman" w:cs="Times New Roman"/>
                <w:sz w:val="24"/>
                <w:szCs w:val="24"/>
                <w:lang w:eastAsia="ru-RU"/>
              </w:rPr>
              <w:lastRenderedPageBreak/>
              <w:t>34</w:t>
            </w:r>
          </w:p>
        </w:tc>
        <w:tc>
          <w:tcPr>
            <w:tcW w:w="20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jc w:val="both"/>
              <w:rPr>
                <w:rFonts w:ascii="Times New Roman" w:eastAsia="Times New Roman" w:hAnsi="Times New Roman" w:cs="Times New Roman"/>
                <w:sz w:val="24"/>
                <w:szCs w:val="24"/>
                <w:lang w:eastAsia="ru-RU"/>
              </w:rPr>
            </w:pPr>
            <w:r w:rsidRPr="00C54771">
              <w:rPr>
                <w:rFonts w:ascii="Times New Roman" w:eastAsia="Times New Roman" w:hAnsi="Times New Roman" w:cs="Times New Roman"/>
                <w:sz w:val="24"/>
                <w:szCs w:val="24"/>
                <w:lang w:eastAsia="ru-RU"/>
              </w:rPr>
              <w:t>В.Г.Распутин</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jc w:val="both"/>
              <w:rPr>
                <w:rFonts w:ascii="Times New Roman" w:eastAsia="Times New Roman" w:hAnsi="Times New Roman" w:cs="Times New Roman"/>
                <w:sz w:val="24"/>
                <w:szCs w:val="24"/>
                <w:lang w:eastAsia="ru-RU"/>
              </w:rPr>
            </w:pPr>
            <w:r w:rsidRPr="00C54771">
              <w:rPr>
                <w:rFonts w:ascii="Times New Roman" w:eastAsia="Times New Roman" w:hAnsi="Times New Roman" w:cs="Times New Roman"/>
                <w:sz w:val="24"/>
                <w:szCs w:val="24"/>
                <w:lang w:eastAsia="ru-RU"/>
              </w:rPr>
              <w:t>1</w:t>
            </w:r>
          </w:p>
        </w:tc>
        <w:tc>
          <w:tcPr>
            <w:tcW w:w="1006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jc w:val="both"/>
              <w:rPr>
                <w:rFonts w:ascii="Times New Roman" w:eastAsia="Times New Roman" w:hAnsi="Times New Roman" w:cs="Times New Roman"/>
                <w:sz w:val="24"/>
                <w:szCs w:val="24"/>
                <w:lang w:eastAsia="ru-RU"/>
              </w:rPr>
            </w:pPr>
            <w:r w:rsidRPr="00C54771">
              <w:rPr>
                <w:rFonts w:ascii="Times New Roman" w:hAnsi="Times New Roman" w:cs="Times New Roman"/>
                <w:sz w:val="24"/>
                <w:szCs w:val="24"/>
              </w:rPr>
              <w:t>В.Г.Распутин. Повесть «Прощание с Матерой». Проблематика повести и связь с традицией классической русской прозы. Тема памяти преемственности поколений. Служение народу как ведущий мотив творчества поэта</w:t>
            </w:r>
          </w:p>
        </w:tc>
      </w:tr>
      <w:tr w:rsidR="00C54771" w:rsidRPr="00C54771" w:rsidTr="00C54771">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jc w:val="both"/>
              <w:rPr>
                <w:rFonts w:ascii="Times New Roman" w:eastAsia="Times New Roman" w:hAnsi="Times New Roman" w:cs="Times New Roman"/>
                <w:sz w:val="24"/>
                <w:szCs w:val="24"/>
                <w:lang w:eastAsia="ru-RU"/>
              </w:rPr>
            </w:pPr>
            <w:r w:rsidRPr="00C54771">
              <w:rPr>
                <w:rFonts w:ascii="Times New Roman" w:eastAsia="Times New Roman" w:hAnsi="Times New Roman" w:cs="Times New Roman"/>
                <w:sz w:val="24"/>
                <w:szCs w:val="24"/>
                <w:lang w:eastAsia="ru-RU"/>
              </w:rPr>
              <w:t>35</w:t>
            </w:r>
          </w:p>
        </w:tc>
        <w:tc>
          <w:tcPr>
            <w:tcW w:w="20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jc w:val="both"/>
              <w:rPr>
                <w:rFonts w:ascii="Times New Roman" w:eastAsia="Times New Roman" w:hAnsi="Times New Roman" w:cs="Times New Roman"/>
                <w:sz w:val="24"/>
                <w:szCs w:val="24"/>
                <w:lang w:eastAsia="ru-RU"/>
              </w:rPr>
            </w:pPr>
            <w:r w:rsidRPr="00C54771">
              <w:rPr>
                <w:rFonts w:ascii="Times New Roman" w:eastAsia="Times New Roman" w:hAnsi="Times New Roman" w:cs="Times New Roman"/>
                <w:sz w:val="24"/>
                <w:szCs w:val="24"/>
                <w:lang w:eastAsia="ru-RU"/>
              </w:rPr>
              <w:t>В.Т.Шаламов</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jc w:val="both"/>
              <w:rPr>
                <w:rFonts w:ascii="Times New Roman" w:eastAsia="Times New Roman" w:hAnsi="Times New Roman" w:cs="Times New Roman"/>
                <w:sz w:val="24"/>
                <w:szCs w:val="24"/>
                <w:lang w:eastAsia="ru-RU"/>
              </w:rPr>
            </w:pPr>
            <w:r w:rsidRPr="00C54771">
              <w:rPr>
                <w:rFonts w:ascii="Times New Roman" w:eastAsia="Times New Roman" w:hAnsi="Times New Roman" w:cs="Times New Roman"/>
                <w:sz w:val="24"/>
                <w:szCs w:val="24"/>
                <w:lang w:eastAsia="ru-RU"/>
              </w:rPr>
              <w:t>2</w:t>
            </w:r>
          </w:p>
        </w:tc>
        <w:tc>
          <w:tcPr>
            <w:tcW w:w="1006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rPr>
                <w:rFonts w:ascii="Times New Roman" w:hAnsi="Times New Roman" w:cs="Times New Roman"/>
                <w:sz w:val="24"/>
                <w:szCs w:val="24"/>
              </w:rPr>
            </w:pPr>
            <w:r w:rsidRPr="00C54771">
              <w:rPr>
                <w:rFonts w:ascii="Times New Roman" w:hAnsi="Times New Roman" w:cs="Times New Roman"/>
                <w:sz w:val="24"/>
                <w:szCs w:val="24"/>
              </w:rPr>
              <w:t>В.Т.Шаламов. Жизнь и творчество (обзор). История создания «Колымских рассказов» . «Последний замер». Своеобразие раскрытия «лагерной» темы. Рассказ «Шоковая терапия»</w:t>
            </w:r>
          </w:p>
        </w:tc>
      </w:tr>
      <w:tr w:rsidR="00C54771" w:rsidRPr="00C54771" w:rsidTr="00C54771">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jc w:val="both"/>
              <w:rPr>
                <w:rFonts w:ascii="Times New Roman" w:eastAsia="Times New Roman" w:hAnsi="Times New Roman" w:cs="Times New Roman"/>
                <w:sz w:val="24"/>
                <w:szCs w:val="24"/>
                <w:lang w:eastAsia="ru-RU"/>
              </w:rPr>
            </w:pPr>
            <w:r w:rsidRPr="00C54771">
              <w:rPr>
                <w:rFonts w:ascii="Times New Roman" w:eastAsia="Times New Roman" w:hAnsi="Times New Roman" w:cs="Times New Roman"/>
                <w:sz w:val="24"/>
                <w:szCs w:val="24"/>
                <w:lang w:eastAsia="ru-RU"/>
              </w:rPr>
              <w:t>36</w:t>
            </w:r>
          </w:p>
        </w:tc>
        <w:tc>
          <w:tcPr>
            <w:tcW w:w="20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jc w:val="both"/>
              <w:rPr>
                <w:rFonts w:ascii="Times New Roman" w:eastAsia="Times New Roman" w:hAnsi="Times New Roman" w:cs="Times New Roman"/>
                <w:sz w:val="24"/>
                <w:szCs w:val="24"/>
                <w:lang w:eastAsia="ru-RU"/>
              </w:rPr>
            </w:pPr>
            <w:r w:rsidRPr="00C54771">
              <w:rPr>
                <w:rFonts w:ascii="Times New Roman" w:eastAsia="Times New Roman" w:hAnsi="Times New Roman" w:cs="Times New Roman"/>
                <w:sz w:val="24"/>
                <w:szCs w:val="24"/>
                <w:lang w:eastAsia="ru-RU"/>
              </w:rPr>
              <w:t>А.И.Солженицын</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jc w:val="both"/>
              <w:rPr>
                <w:rFonts w:ascii="Times New Roman" w:eastAsia="Times New Roman" w:hAnsi="Times New Roman" w:cs="Times New Roman"/>
                <w:sz w:val="24"/>
                <w:szCs w:val="24"/>
                <w:lang w:eastAsia="ru-RU"/>
              </w:rPr>
            </w:pPr>
            <w:r w:rsidRPr="00C54771">
              <w:rPr>
                <w:rFonts w:ascii="Times New Roman" w:eastAsia="Times New Roman" w:hAnsi="Times New Roman" w:cs="Times New Roman"/>
                <w:sz w:val="24"/>
                <w:szCs w:val="24"/>
                <w:lang w:eastAsia="ru-RU"/>
              </w:rPr>
              <w:t>2</w:t>
            </w:r>
          </w:p>
        </w:tc>
        <w:tc>
          <w:tcPr>
            <w:tcW w:w="1006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rPr>
                <w:rFonts w:ascii="Times New Roman" w:hAnsi="Times New Roman" w:cs="Times New Roman"/>
                <w:sz w:val="24"/>
                <w:szCs w:val="24"/>
              </w:rPr>
            </w:pPr>
            <w:r w:rsidRPr="00C54771">
              <w:rPr>
                <w:rFonts w:ascii="Times New Roman" w:hAnsi="Times New Roman" w:cs="Times New Roman"/>
                <w:sz w:val="24"/>
                <w:szCs w:val="24"/>
              </w:rPr>
              <w:t>А.И.Солженицын. Жизнь и творчество Роман «Архипелаг Гулаг» (фрагменты). Отражение в романе трагического опыта русской истории (обзор). Повесть «Один день Ивана Денисовича». Своеобразие раскрытия «лагерной» "темы в повести.</w:t>
            </w:r>
          </w:p>
        </w:tc>
      </w:tr>
      <w:tr w:rsidR="00C54771" w:rsidRPr="00C54771" w:rsidTr="00C54771">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jc w:val="both"/>
              <w:rPr>
                <w:rFonts w:ascii="Times New Roman" w:eastAsia="Times New Roman" w:hAnsi="Times New Roman" w:cs="Times New Roman"/>
                <w:sz w:val="24"/>
                <w:szCs w:val="24"/>
                <w:lang w:eastAsia="ru-RU"/>
              </w:rPr>
            </w:pPr>
            <w:r w:rsidRPr="00C54771">
              <w:rPr>
                <w:rFonts w:ascii="Times New Roman" w:eastAsia="Times New Roman" w:hAnsi="Times New Roman" w:cs="Times New Roman"/>
                <w:sz w:val="24"/>
                <w:szCs w:val="24"/>
                <w:lang w:eastAsia="ru-RU"/>
              </w:rPr>
              <w:t>37</w:t>
            </w:r>
          </w:p>
        </w:tc>
        <w:tc>
          <w:tcPr>
            <w:tcW w:w="20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jc w:val="both"/>
              <w:rPr>
                <w:rFonts w:ascii="Times New Roman" w:eastAsia="Times New Roman" w:hAnsi="Times New Roman" w:cs="Times New Roman"/>
                <w:sz w:val="24"/>
                <w:szCs w:val="24"/>
                <w:lang w:eastAsia="ru-RU"/>
              </w:rPr>
            </w:pPr>
            <w:r w:rsidRPr="00C54771">
              <w:rPr>
                <w:rFonts w:ascii="Times New Roman" w:eastAsia="Times New Roman" w:hAnsi="Times New Roman" w:cs="Times New Roman"/>
                <w:sz w:val="24"/>
                <w:szCs w:val="24"/>
                <w:lang w:eastAsia="ru-RU"/>
              </w:rPr>
              <w:t>В.М.Шукшин</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jc w:val="both"/>
              <w:rPr>
                <w:rFonts w:ascii="Times New Roman" w:eastAsia="Times New Roman" w:hAnsi="Times New Roman" w:cs="Times New Roman"/>
                <w:sz w:val="24"/>
                <w:szCs w:val="24"/>
                <w:lang w:eastAsia="ru-RU"/>
              </w:rPr>
            </w:pPr>
            <w:r w:rsidRPr="00C54771">
              <w:rPr>
                <w:rFonts w:ascii="Times New Roman" w:eastAsia="Times New Roman" w:hAnsi="Times New Roman" w:cs="Times New Roman"/>
                <w:sz w:val="24"/>
                <w:szCs w:val="24"/>
                <w:lang w:eastAsia="ru-RU"/>
              </w:rPr>
              <w:t>1</w:t>
            </w:r>
          </w:p>
        </w:tc>
        <w:tc>
          <w:tcPr>
            <w:tcW w:w="1006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jc w:val="both"/>
              <w:rPr>
                <w:rFonts w:ascii="Times New Roman" w:hAnsi="Times New Roman" w:cs="Times New Roman"/>
                <w:sz w:val="24"/>
                <w:szCs w:val="24"/>
              </w:rPr>
            </w:pPr>
            <w:r w:rsidRPr="00C54771">
              <w:rPr>
                <w:rFonts w:ascii="Times New Roman" w:hAnsi="Times New Roman" w:cs="Times New Roman"/>
                <w:sz w:val="24"/>
                <w:szCs w:val="24"/>
              </w:rPr>
              <w:t>В.М.Шукшин. Рассказы : « Верую!», «Алеша Бесконвойный». Изображение народного характера и картин народной жизни в рассказах</w:t>
            </w:r>
          </w:p>
        </w:tc>
      </w:tr>
      <w:tr w:rsidR="00C54771" w:rsidRPr="00C54771" w:rsidTr="00C54771">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jc w:val="both"/>
              <w:rPr>
                <w:rFonts w:ascii="Times New Roman" w:eastAsia="Times New Roman" w:hAnsi="Times New Roman" w:cs="Times New Roman"/>
                <w:sz w:val="24"/>
                <w:szCs w:val="24"/>
                <w:lang w:eastAsia="ru-RU"/>
              </w:rPr>
            </w:pPr>
            <w:r w:rsidRPr="00C54771">
              <w:rPr>
                <w:rFonts w:ascii="Times New Roman" w:eastAsia="Times New Roman" w:hAnsi="Times New Roman" w:cs="Times New Roman"/>
                <w:sz w:val="24"/>
                <w:szCs w:val="24"/>
                <w:lang w:eastAsia="ru-RU"/>
              </w:rPr>
              <w:t>38</w:t>
            </w:r>
          </w:p>
        </w:tc>
        <w:tc>
          <w:tcPr>
            <w:tcW w:w="20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jc w:val="both"/>
              <w:rPr>
                <w:rFonts w:ascii="Times New Roman" w:eastAsia="Times New Roman" w:hAnsi="Times New Roman" w:cs="Times New Roman"/>
                <w:sz w:val="24"/>
                <w:szCs w:val="24"/>
                <w:lang w:eastAsia="ru-RU"/>
              </w:rPr>
            </w:pPr>
            <w:r w:rsidRPr="00C54771">
              <w:rPr>
                <w:rFonts w:ascii="Times New Roman" w:eastAsia="Times New Roman" w:hAnsi="Times New Roman" w:cs="Times New Roman"/>
                <w:sz w:val="24"/>
                <w:szCs w:val="24"/>
                <w:lang w:eastAsia="ru-RU"/>
              </w:rPr>
              <w:t>В.В.Быков</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jc w:val="both"/>
              <w:rPr>
                <w:rFonts w:ascii="Times New Roman" w:eastAsia="Times New Roman" w:hAnsi="Times New Roman" w:cs="Times New Roman"/>
                <w:sz w:val="24"/>
                <w:szCs w:val="24"/>
                <w:lang w:eastAsia="ru-RU"/>
              </w:rPr>
            </w:pPr>
            <w:r w:rsidRPr="00C54771">
              <w:rPr>
                <w:rFonts w:ascii="Times New Roman" w:eastAsia="Times New Roman" w:hAnsi="Times New Roman" w:cs="Times New Roman"/>
                <w:sz w:val="24"/>
                <w:szCs w:val="24"/>
                <w:lang w:eastAsia="ru-RU"/>
              </w:rPr>
              <w:t>1</w:t>
            </w:r>
          </w:p>
        </w:tc>
        <w:tc>
          <w:tcPr>
            <w:tcW w:w="1006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jc w:val="both"/>
              <w:rPr>
                <w:rFonts w:ascii="Times New Roman" w:eastAsia="Times New Roman" w:hAnsi="Times New Roman" w:cs="Times New Roman"/>
                <w:sz w:val="24"/>
                <w:szCs w:val="24"/>
                <w:lang w:eastAsia="ru-RU"/>
              </w:rPr>
            </w:pPr>
            <w:r w:rsidRPr="00C54771">
              <w:rPr>
                <w:rFonts w:ascii="Times New Roman" w:hAnsi="Times New Roman" w:cs="Times New Roman"/>
                <w:sz w:val="24"/>
                <w:szCs w:val="24"/>
              </w:rPr>
              <w:t>В.В.Быков. Повесть «Сотников». Нравственная проблематика произведения. Проблема русского национального характера в контексте трагической эпохи</w:t>
            </w:r>
          </w:p>
        </w:tc>
      </w:tr>
      <w:tr w:rsidR="00C54771" w:rsidRPr="00C54771" w:rsidTr="00C54771">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jc w:val="both"/>
              <w:rPr>
                <w:rFonts w:ascii="Times New Roman" w:eastAsia="Times New Roman" w:hAnsi="Times New Roman" w:cs="Times New Roman"/>
                <w:sz w:val="24"/>
                <w:szCs w:val="24"/>
                <w:lang w:eastAsia="ru-RU"/>
              </w:rPr>
            </w:pPr>
            <w:r w:rsidRPr="00C54771">
              <w:rPr>
                <w:rFonts w:ascii="Times New Roman" w:eastAsia="Times New Roman" w:hAnsi="Times New Roman" w:cs="Times New Roman"/>
                <w:sz w:val="24"/>
                <w:szCs w:val="24"/>
                <w:lang w:eastAsia="ru-RU"/>
              </w:rPr>
              <w:t>39</w:t>
            </w:r>
          </w:p>
        </w:tc>
        <w:tc>
          <w:tcPr>
            <w:tcW w:w="20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jc w:val="both"/>
              <w:rPr>
                <w:rFonts w:ascii="Times New Roman" w:eastAsia="Times New Roman" w:hAnsi="Times New Roman" w:cs="Times New Roman"/>
                <w:sz w:val="24"/>
                <w:szCs w:val="24"/>
                <w:lang w:eastAsia="ru-RU"/>
              </w:rPr>
            </w:pPr>
            <w:r w:rsidRPr="00C54771">
              <w:rPr>
                <w:rFonts w:ascii="Times New Roman" w:eastAsia="Times New Roman" w:hAnsi="Times New Roman" w:cs="Times New Roman"/>
                <w:sz w:val="24"/>
                <w:szCs w:val="24"/>
                <w:lang w:eastAsia="ru-RU"/>
              </w:rPr>
              <w:t>Р.Гамзатов</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jc w:val="both"/>
              <w:rPr>
                <w:rFonts w:ascii="Times New Roman" w:eastAsia="Times New Roman" w:hAnsi="Times New Roman" w:cs="Times New Roman"/>
                <w:sz w:val="24"/>
                <w:szCs w:val="24"/>
                <w:lang w:eastAsia="ru-RU"/>
              </w:rPr>
            </w:pPr>
            <w:r w:rsidRPr="00C54771">
              <w:rPr>
                <w:rFonts w:ascii="Times New Roman" w:eastAsia="Times New Roman" w:hAnsi="Times New Roman" w:cs="Times New Roman"/>
                <w:sz w:val="24"/>
                <w:szCs w:val="24"/>
                <w:lang w:eastAsia="ru-RU"/>
              </w:rPr>
              <w:t>1</w:t>
            </w:r>
          </w:p>
        </w:tc>
        <w:tc>
          <w:tcPr>
            <w:tcW w:w="1006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jc w:val="both"/>
              <w:rPr>
                <w:rFonts w:ascii="Times New Roman" w:eastAsia="Times New Roman" w:hAnsi="Times New Roman" w:cs="Times New Roman"/>
                <w:sz w:val="24"/>
                <w:szCs w:val="24"/>
                <w:lang w:eastAsia="ru-RU"/>
              </w:rPr>
            </w:pPr>
            <w:r w:rsidRPr="00C54771">
              <w:rPr>
                <w:rFonts w:ascii="Times New Roman" w:hAnsi="Times New Roman" w:cs="Times New Roman"/>
                <w:sz w:val="24"/>
                <w:szCs w:val="24"/>
              </w:rPr>
              <w:t>Р.Гамзатов. Жизнь и творчество (обзор). Стихотворения: «Журавли», «В горах джигиты ссорились, бывало…» . Проникновенное звучание темы родины в лирике Гамзатова. Приём параллелизма. Развенчание тоталитарной власти сталинской эпохи</w:t>
            </w:r>
          </w:p>
        </w:tc>
      </w:tr>
      <w:tr w:rsidR="00C54771" w:rsidRPr="00C54771" w:rsidTr="00C54771">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jc w:val="both"/>
              <w:rPr>
                <w:rFonts w:ascii="Times New Roman" w:eastAsia="Times New Roman" w:hAnsi="Times New Roman" w:cs="Times New Roman"/>
                <w:sz w:val="24"/>
                <w:szCs w:val="24"/>
                <w:lang w:eastAsia="ru-RU"/>
              </w:rPr>
            </w:pPr>
            <w:r w:rsidRPr="00C54771">
              <w:rPr>
                <w:rFonts w:ascii="Times New Roman" w:eastAsia="Times New Roman" w:hAnsi="Times New Roman" w:cs="Times New Roman"/>
                <w:sz w:val="24"/>
                <w:szCs w:val="24"/>
                <w:lang w:eastAsia="ru-RU"/>
              </w:rPr>
              <w:t>40</w:t>
            </w:r>
          </w:p>
        </w:tc>
        <w:tc>
          <w:tcPr>
            <w:tcW w:w="20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jc w:val="both"/>
              <w:rPr>
                <w:rFonts w:ascii="Times New Roman" w:eastAsia="Times New Roman" w:hAnsi="Times New Roman" w:cs="Times New Roman"/>
                <w:sz w:val="24"/>
                <w:szCs w:val="24"/>
                <w:lang w:eastAsia="ru-RU"/>
              </w:rPr>
            </w:pPr>
            <w:r w:rsidRPr="00C54771">
              <w:rPr>
                <w:rFonts w:ascii="Times New Roman" w:eastAsia="Times New Roman" w:hAnsi="Times New Roman" w:cs="Times New Roman"/>
                <w:sz w:val="24"/>
                <w:szCs w:val="24"/>
                <w:lang w:eastAsia="ru-RU"/>
              </w:rPr>
              <w:t>И.А.Бродский</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jc w:val="both"/>
              <w:rPr>
                <w:rFonts w:ascii="Times New Roman" w:eastAsia="Times New Roman" w:hAnsi="Times New Roman" w:cs="Times New Roman"/>
                <w:sz w:val="24"/>
                <w:szCs w:val="24"/>
                <w:lang w:eastAsia="ru-RU"/>
              </w:rPr>
            </w:pPr>
            <w:r w:rsidRPr="00C54771">
              <w:rPr>
                <w:rFonts w:ascii="Times New Roman" w:eastAsia="Times New Roman" w:hAnsi="Times New Roman" w:cs="Times New Roman"/>
                <w:sz w:val="24"/>
                <w:szCs w:val="24"/>
                <w:lang w:eastAsia="ru-RU"/>
              </w:rPr>
              <w:t>1</w:t>
            </w:r>
          </w:p>
        </w:tc>
        <w:tc>
          <w:tcPr>
            <w:tcW w:w="1006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jc w:val="both"/>
              <w:rPr>
                <w:rFonts w:ascii="Times New Roman" w:eastAsia="Times New Roman" w:hAnsi="Times New Roman" w:cs="Times New Roman"/>
                <w:sz w:val="24"/>
                <w:szCs w:val="24"/>
                <w:lang w:eastAsia="ru-RU"/>
              </w:rPr>
            </w:pPr>
            <w:r w:rsidRPr="00C54771">
              <w:rPr>
                <w:rFonts w:ascii="Times New Roman" w:hAnsi="Times New Roman" w:cs="Times New Roman"/>
                <w:sz w:val="24"/>
                <w:szCs w:val="24"/>
              </w:rPr>
              <w:t>И.А.Бродский. Стихотворения: «Воротишься на родину. Ну что ж…», « Сонет» ( «Как жаль, что тем, чем стало для меня…»). Своеобразие поэтического мышления и языка Бродского. Необычная трактовка традиционных тем русской и мировой поэзии</w:t>
            </w:r>
          </w:p>
        </w:tc>
      </w:tr>
      <w:tr w:rsidR="00C54771" w:rsidRPr="00C54771" w:rsidTr="00C54771">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jc w:val="both"/>
              <w:rPr>
                <w:rFonts w:ascii="Times New Roman" w:eastAsia="Times New Roman" w:hAnsi="Times New Roman" w:cs="Times New Roman"/>
                <w:sz w:val="24"/>
                <w:szCs w:val="24"/>
                <w:lang w:eastAsia="ru-RU"/>
              </w:rPr>
            </w:pPr>
            <w:r w:rsidRPr="00C54771">
              <w:rPr>
                <w:rFonts w:ascii="Times New Roman" w:eastAsia="Times New Roman" w:hAnsi="Times New Roman" w:cs="Times New Roman"/>
                <w:sz w:val="24"/>
                <w:szCs w:val="24"/>
                <w:lang w:eastAsia="ru-RU"/>
              </w:rPr>
              <w:t>41</w:t>
            </w:r>
          </w:p>
        </w:tc>
        <w:tc>
          <w:tcPr>
            <w:tcW w:w="20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jc w:val="both"/>
              <w:rPr>
                <w:rFonts w:ascii="Times New Roman" w:eastAsia="Times New Roman" w:hAnsi="Times New Roman" w:cs="Times New Roman"/>
                <w:sz w:val="24"/>
                <w:szCs w:val="24"/>
                <w:lang w:eastAsia="ru-RU"/>
              </w:rPr>
            </w:pPr>
            <w:r w:rsidRPr="00C54771">
              <w:rPr>
                <w:rFonts w:ascii="Times New Roman" w:eastAsia="Times New Roman" w:hAnsi="Times New Roman" w:cs="Times New Roman"/>
                <w:sz w:val="24"/>
                <w:szCs w:val="24"/>
                <w:lang w:eastAsia="ru-RU"/>
              </w:rPr>
              <w:t>Б.Ш.Окуджава</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jc w:val="both"/>
              <w:rPr>
                <w:rFonts w:ascii="Times New Roman" w:eastAsia="Times New Roman" w:hAnsi="Times New Roman" w:cs="Times New Roman"/>
                <w:sz w:val="24"/>
                <w:szCs w:val="24"/>
                <w:lang w:eastAsia="ru-RU"/>
              </w:rPr>
            </w:pPr>
            <w:r w:rsidRPr="00C54771">
              <w:rPr>
                <w:rFonts w:ascii="Times New Roman" w:eastAsia="Times New Roman" w:hAnsi="Times New Roman" w:cs="Times New Roman"/>
                <w:sz w:val="24"/>
                <w:szCs w:val="24"/>
                <w:lang w:eastAsia="ru-RU"/>
              </w:rPr>
              <w:t>1</w:t>
            </w:r>
          </w:p>
        </w:tc>
        <w:tc>
          <w:tcPr>
            <w:tcW w:w="1006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jc w:val="both"/>
              <w:rPr>
                <w:rFonts w:ascii="Times New Roman" w:eastAsia="Times New Roman" w:hAnsi="Times New Roman" w:cs="Times New Roman"/>
                <w:sz w:val="24"/>
                <w:szCs w:val="24"/>
                <w:lang w:eastAsia="ru-RU"/>
              </w:rPr>
            </w:pPr>
            <w:r w:rsidRPr="00C54771">
              <w:rPr>
                <w:rFonts w:ascii="Times New Roman" w:hAnsi="Times New Roman" w:cs="Times New Roman"/>
                <w:sz w:val="24"/>
                <w:szCs w:val="24"/>
              </w:rPr>
              <w:t>Б.Ш.Окуджава Стихотворения : «Полночный троллейбус», « Живописцы». Особенности «бардовской» поэзии  60-х годов. Арбат как художественная Вселенная , воплощение жизни обычных людей в поэзии Б.Ш.Окуджавы</w:t>
            </w:r>
          </w:p>
        </w:tc>
      </w:tr>
      <w:tr w:rsidR="00C54771" w:rsidRPr="00C54771" w:rsidTr="00C54771">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jc w:val="both"/>
              <w:rPr>
                <w:rFonts w:ascii="Times New Roman" w:eastAsia="Times New Roman" w:hAnsi="Times New Roman" w:cs="Times New Roman"/>
                <w:sz w:val="24"/>
                <w:szCs w:val="24"/>
                <w:lang w:eastAsia="ru-RU"/>
              </w:rPr>
            </w:pPr>
            <w:r w:rsidRPr="00C54771">
              <w:rPr>
                <w:rFonts w:ascii="Times New Roman" w:eastAsia="Times New Roman" w:hAnsi="Times New Roman" w:cs="Times New Roman"/>
                <w:sz w:val="24"/>
                <w:szCs w:val="24"/>
                <w:lang w:eastAsia="ru-RU"/>
              </w:rPr>
              <w:t>42</w:t>
            </w:r>
          </w:p>
        </w:tc>
        <w:tc>
          <w:tcPr>
            <w:tcW w:w="20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jc w:val="both"/>
              <w:rPr>
                <w:rFonts w:ascii="Times New Roman" w:eastAsia="Times New Roman" w:hAnsi="Times New Roman" w:cs="Times New Roman"/>
                <w:sz w:val="24"/>
                <w:szCs w:val="24"/>
                <w:lang w:eastAsia="ru-RU"/>
              </w:rPr>
            </w:pPr>
            <w:r w:rsidRPr="00C54771">
              <w:rPr>
                <w:rFonts w:ascii="Times New Roman" w:eastAsia="Times New Roman" w:hAnsi="Times New Roman" w:cs="Times New Roman"/>
                <w:sz w:val="24"/>
                <w:szCs w:val="24"/>
                <w:lang w:eastAsia="ru-RU"/>
              </w:rPr>
              <w:t>А.В.Вампилов</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jc w:val="both"/>
              <w:rPr>
                <w:rFonts w:ascii="Times New Roman" w:eastAsia="Times New Roman" w:hAnsi="Times New Roman" w:cs="Times New Roman"/>
                <w:sz w:val="24"/>
                <w:szCs w:val="24"/>
                <w:lang w:eastAsia="ru-RU"/>
              </w:rPr>
            </w:pPr>
            <w:r w:rsidRPr="00C54771">
              <w:rPr>
                <w:rFonts w:ascii="Times New Roman" w:eastAsia="Times New Roman" w:hAnsi="Times New Roman" w:cs="Times New Roman"/>
                <w:sz w:val="24"/>
                <w:szCs w:val="24"/>
                <w:lang w:eastAsia="ru-RU"/>
              </w:rPr>
              <w:t>2</w:t>
            </w:r>
          </w:p>
        </w:tc>
        <w:tc>
          <w:tcPr>
            <w:tcW w:w="1006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jc w:val="both"/>
              <w:rPr>
                <w:rFonts w:ascii="Times New Roman" w:eastAsia="Times New Roman" w:hAnsi="Times New Roman" w:cs="Times New Roman"/>
                <w:sz w:val="24"/>
                <w:szCs w:val="24"/>
                <w:lang w:eastAsia="ru-RU"/>
              </w:rPr>
            </w:pPr>
            <w:r w:rsidRPr="00C54771">
              <w:rPr>
                <w:rFonts w:ascii="Times New Roman" w:hAnsi="Times New Roman" w:cs="Times New Roman"/>
                <w:sz w:val="24"/>
                <w:szCs w:val="24"/>
              </w:rPr>
              <w:t>А.Вампилов. «Утиная охота». Соотношение общенационального и общечеловеческого в творчестве</w:t>
            </w:r>
          </w:p>
        </w:tc>
      </w:tr>
      <w:tr w:rsidR="00C54771" w:rsidRPr="00C54771" w:rsidTr="00C54771">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jc w:val="both"/>
              <w:rPr>
                <w:rFonts w:ascii="Times New Roman" w:eastAsia="Times New Roman" w:hAnsi="Times New Roman" w:cs="Times New Roman"/>
                <w:sz w:val="24"/>
                <w:szCs w:val="24"/>
                <w:lang w:eastAsia="ru-RU"/>
              </w:rPr>
            </w:pPr>
            <w:r w:rsidRPr="00C54771">
              <w:rPr>
                <w:rFonts w:ascii="Times New Roman" w:eastAsia="Times New Roman" w:hAnsi="Times New Roman" w:cs="Times New Roman"/>
                <w:sz w:val="24"/>
                <w:szCs w:val="24"/>
                <w:lang w:eastAsia="ru-RU"/>
              </w:rPr>
              <w:t>43</w:t>
            </w:r>
          </w:p>
        </w:tc>
        <w:tc>
          <w:tcPr>
            <w:tcW w:w="20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jc w:val="both"/>
              <w:rPr>
                <w:rFonts w:ascii="Times New Roman" w:eastAsia="Times New Roman" w:hAnsi="Times New Roman" w:cs="Times New Roman"/>
                <w:sz w:val="24"/>
                <w:szCs w:val="24"/>
                <w:lang w:eastAsia="ru-RU"/>
              </w:rPr>
            </w:pPr>
            <w:r w:rsidRPr="00C54771">
              <w:rPr>
                <w:rFonts w:ascii="Times New Roman" w:eastAsia="Times New Roman" w:hAnsi="Times New Roman" w:cs="Times New Roman"/>
                <w:sz w:val="24"/>
                <w:szCs w:val="24"/>
                <w:lang w:eastAsia="ru-RU"/>
              </w:rPr>
              <w:t>Обзор литературы последнего десятилетия</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jc w:val="both"/>
              <w:rPr>
                <w:rFonts w:ascii="Times New Roman" w:eastAsia="Times New Roman" w:hAnsi="Times New Roman" w:cs="Times New Roman"/>
                <w:sz w:val="24"/>
                <w:szCs w:val="24"/>
                <w:lang w:eastAsia="ru-RU"/>
              </w:rPr>
            </w:pPr>
            <w:r w:rsidRPr="00C54771">
              <w:rPr>
                <w:rFonts w:ascii="Times New Roman" w:eastAsia="Times New Roman" w:hAnsi="Times New Roman" w:cs="Times New Roman"/>
                <w:sz w:val="24"/>
                <w:szCs w:val="24"/>
                <w:lang w:eastAsia="ru-RU"/>
              </w:rPr>
              <w:t>1</w:t>
            </w:r>
          </w:p>
        </w:tc>
        <w:tc>
          <w:tcPr>
            <w:tcW w:w="1006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jc w:val="both"/>
              <w:rPr>
                <w:rFonts w:ascii="Times New Roman" w:eastAsia="Times New Roman" w:hAnsi="Times New Roman" w:cs="Times New Roman"/>
                <w:sz w:val="24"/>
                <w:szCs w:val="24"/>
                <w:lang w:eastAsia="ru-RU"/>
              </w:rPr>
            </w:pPr>
            <w:r w:rsidRPr="00C54771">
              <w:rPr>
                <w:rFonts w:ascii="Times New Roman" w:hAnsi="Times New Roman" w:cs="Times New Roman"/>
                <w:sz w:val="24"/>
                <w:szCs w:val="24"/>
              </w:rPr>
              <w:t>Обзор литературы последнего десятилетия. Основные тенденции современного литературного процесса</w:t>
            </w:r>
          </w:p>
        </w:tc>
      </w:tr>
      <w:tr w:rsidR="00C54771" w:rsidRPr="00C54771" w:rsidTr="00C54771">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jc w:val="both"/>
              <w:rPr>
                <w:rFonts w:ascii="Times New Roman" w:eastAsia="Times New Roman" w:hAnsi="Times New Roman" w:cs="Times New Roman"/>
                <w:sz w:val="24"/>
                <w:szCs w:val="24"/>
                <w:lang w:eastAsia="ru-RU"/>
              </w:rPr>
            </w:pPr>
            <w:r w:rsidRPr="00C54771">
              <w:rPr>
                <w:rFonts w:ascii="Times New Roman" w:eastAsia="Times New Roman" w:hAnsi="Times New Roman" w:cs="Times New Roman"/>
                <w:sz w:val="24"/>
                <w:szCs w:val="24"/>
                <w:lang w:eastAsia="ru-RU"/>
              </w:rPr>
              <w:t>44</w:t>
            </w:r>
          </w:p>
        </w:tc>
        <w:tc>
          <w:tcPr>
            <w:tcW w:w="20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jc w:val="both"/>
              <w:rPr>
                <w:rFonts w:ascii="Times New Roman" w:eastAsia="Times New Roman" w:hAnsi="Times New Roman" w:cs="Times New Roman"/>
                <w:sz w:val="24"/>
                <w:szCs w:val="24"/>
                <w:lang w:eastAsia="ru-RU"/>
              </w:rPr>
            </w:pPr>
            <w:r w:rsidRPr="00C54771">
              <w:rPr>
                <w:rFonts w:ascii="Times New Roman" w:eastAsia="Times New Roman" w:hAnsi="Times New Roman" w:cs="Times New Roman"/>
                <w:sz w:val="24"/>
                <w:szCs w:val="24"/>
                <w:lang w:eastAsia="ru-RU"/>
              </w:rPr>
              <w:t>Итоговый урок</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771" w:rsidRPr="00C54771" w:rsidRDefault="00C54771">
            <w:pPr>
              <w:jc w:val="both"/>
              <w:rPr>
                <w:rFonts w:ascii="Times New Roman" w:eastAsia="Times New Roman" w:hAnsi="Times New Roman" w:cs="Times New Roman"/>
                <w:sz w:val="24"/>
                <w:szCs w:val="24"/>
                <w:lang w:eastAsia="ru-RU"/>
              </w:rPr>
            </w:pPr>
            <w:r w:rsidRPr="00C54771">
              <w:rPr>
                <w:rFonts w:ascii="Times New Roman" w:eastAsia="Times New Roman" w:hAnsi="Times New Roman" w:cs="Times New Roman"/>
                <w:sz w:val="24"/>
                <w:szCs w:val="24"/>
                <w:lang w:eastAsia="ru-RU"/>
              </w:rPr>
              <w:t>1</w:t>
            </w:r>
          </w:p>
        </w:tc>
        <w:tc>
          <w:tcPr>
            <w:tcW w:w="1006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4771" w:rsidRPr="00C54771" w:rsidRDefault="00C54771">
            <w:pPr>
              <w:jc w:val="both"/>
              <w:rPr>
                <w:rFonts w:ascii="Times New Roman" w:eastAsia="Times New Roman" w:hAnsi="Times New Roman" w:cs="Times New Roman"/>
                <w:sz w:val="24"/>
                <w:szCs w:val="24"/>
                <w:lang w:eastAsia="ru-RU"/>
              </w:rPr>
            </w:pPr>
          </w:p>
        </w:tc>
      </w:tr>
    </w:tbl>
    <w:p w:rsidR="00C54771" w:rsidRDefault="00C54771" w:rsidP="00C54771">
      <w:pPr>
        <w:spacing w:after="0" w:line="240" w:lineRule="auto"/>
        <w:jc w:val="both"/>
        <w:rPr>
          <w:rFonts w:ascii="Times New Roman" w:eastAsia="Times New Roman" w:hAnsi="Times New Roman" w:cs="Times New Roman"/>
          <w:sz w:val="24"/>
          <w:szCs w:val="24"/>
          <w:lang w:eastAsia="ru-RU"/>
        </w:rPr>
      </w:pPr>
    </w:p>
    <w:p w:rsidR="00C54771" w:rsidRPr="00C54771" w:rsidRDefault="00C54771" w:rsidP="00C54771">
      <w:pPr>
        <w:spacing w:after="0" w:line="240" w:lineRule="auto"/>
        <w:jc w:val="both"/>
        <w:rPr>
          <w:rFonts w:ascii="Times New Roman" w:eastAsia="Times New Roman" w:hAnsi="Times New Roman" w:cs="Times New Roman"/>
          <w:sz w:val="24"/>
          <w:szCs w:val="24"/>
          <w:lang w:eastAsia="ru-RU"/>
        </w:rPr>
      </w:pPr>
    </w:p>
    <w:p w:rsidR="00C54771" w:rsidRPr="00C54771" w:rsidRDefault="00C54771" w:rsidP="00C54771">
      <w:pPr>
        <w:pStyle w:val="af"/>
        <w:numPr>
          <w:ilvl w:val="0"/>
          <w:numId w:val="20"/>
        </w:numPr>
        <w:spacing w:after="0" w:line="240" w:lineRule="auto"/>
        <w:jc w:val="center"/>
        <w:rPr>
          <w:rFonts w:ascii="Times New Roman" w:eastAsia="Times New Roman" w:hAnsi="Times New Roman" w:cs="Times New Roman"/>
          <w:sz w:val="24"/>
          <w:szCs w:val="24"/>
          <w:lang w:eastAsia="ru-RU"/>
        </w:rPr>
      </w:pPr>
      <w:r w:rsidRPr="00C54771">
        <w:rPr>
          <w:rFonts w:ascii="Times New Roman" w:eastAsia="Times New Roman" w:hAnsi="Times New Roman" w:cs="Times New Roman"/>
          <w:sz w:val="24"/>
          <w:szCs w:val="24"/>
          <w:lang w:eastAsia="ru-RU"/>
        </w:rPr>
        <w:lastRenderedPageBreak/>
        <w:t>ТРЕБОВАНИЯ К УРОВНЮ ПОДГОТОВКИ ВЫПУСКНИКОВ</w:t>
      </w:r>
    </w:p>
    <w:p w:rsidR="00C54771" w:rsidRPr="00C54771" w:rsidRDefault="00C54771" w:rsidP="00C54771">
      <w:pPr>
        <w:rPr>
          <w:rFonts w:ascii="Times New Roman" w:hAnsi="Times New Roman" w:cs="Times New Roman"/>
          <w:sz w:val="24"/>
          <w:szCs w:val="24"/>
        </w:rPr>
      </w:pPr>
      <w:r w:rsidRPr="00C54771">
        <w:rPr>
          <w:rFonts w:ascii="Times New Roman" w:hAnsi="Times New Roman" w:cs="Times New Roman"/>
          <w:sz w:val="24"/>
          <w:szCs w:val="24"/>
        </w:rPr>
        <w:t xml:space="preserve">По окончании 11 класса учащиеся должны: </w:t>
      </w:r>
    </w:p>
    <w:p w:rsidR="00C54771" w:rsidRPr="00C54771" w:rsidRDefault="00C54771" w:rsidP="00C54771">
      <w:pPr>
        <w:rPr>
          <w:rFonts w:ascii="Times New Roman" w:hAnsi="Times New Roman" w:cs="Times New Roman"/>
          <w:sz w:val="24"/>
          <w:szCs w:val="24"/>
        </w:rPr>
      </w:pPr>
      <w:r w:rsidRPr="00C54771">
        <w:rPr>
          <w:rFonts w:ascii="Times New Roman" w:hAnsi="Times New Roman" w:cs="Times New Roman"/>
          <w:sz w:val="24"/>
          <w:szCs w:val="24"/>
        </w:rPr>
        <w:t xml:space="preserve">знать / понимать </w:t>
      </w:r>
    </w:p>
    <w:p w:rsidR="00C54771" w:rsidRPr="00C54771" w:rsidRDefault="00C54771" w:rsidP="00C54771">
      <w:pPr>
        <w:spacing w:after="0" w:line="240" w:lineRule="auto"/>
        <w:ind w:left="360"/>
        <w:rPr>
          <w:rFonts w:ascii="Times New Roman" w:hAnsi="Times New Roman" w:cs="Times New Roman"/>
          <w:sz w:val="24"/>
          <w:szCs w:val="24"/>
        </w:rPr>
      </w:pPr>
      <w:r w:rsidRPr="00C54771">
        <w:rPr>
          <w:rFonts w:ascii="Times New Roman" w:hAnsi="Times New Roman" w:cs="Times New Roman"/>
          <w:sz w:val="24"/>
          <w:szCs w:val="24"/>
        </w:rPr>
        <w:t xml:space="preserve">. образную природу словесного искусства; </w:t>
      </w:r>
    </w:p>
    <w:p w:rsidR="00C54771" w:rsidRPr="00C54771" w:rsidRDefault="00C54771" w:rsidP="00C54771">
      <w:pPr>
        <w:spacing w:after="0" w:line="240" w:lineRule="auto"/>
        <w:ind w:left="360"/>
        <w:rPr>
          <w:rFonts w:ascii="Times New Roman" w:hAnsi="Times New Roman" w:cs="Times New Roman"/>
          <w:sz w:val="24"/>
          <w:szCs w:val="24"/>
        </w:rPr>
      </w:pPr>
      <w:r w:rsidRPr="00C54771">
        <w:rPr>
          <w:rFonts w:ascii="Times New Roman" w:hAnsi="Times New Roman" w:cs="Times New Roman"/>
          <w:sz w:val="24"/>
          <w:szCs w:val="24"/>
        </w:rPr>
        <w:t xml:space="preserve">. содержание изученных литературных произведений; </w:t>
      </w:r>
    </w:p>
    <w:p w:rsidR="00C54771" w:rsidRPr="00C54771" w:rsidRDefault="00C54771" w:rsidP="00C54771">
      <w:pPr>
        <w:spacing w:after="0" w:line="240" w:lineRule="auto"/>
        <w:ind w:left="360"/>
        <w:rPr>
          <w:rFonts w:ascii="Times New Roman" w:hAnsi="Times New Roman" w:cs="Times New Roman"/>
          <w:sz w:val="24"/>
          <w:szCs w:val="24"/>
        </w:rPr>
      </w:pPr>
      <w:r w:rsidRPr="00C54771">
        <w:rPr>
          <w:rFonts w:ascii="Times New Roman" w:hAnsi="Times New Roman" w:cs="Times New Roman"/>
          <w:sz w:val="24"/>
          <w:szCs w:val="24"/>
        </w:rPr>
        <w:t xml:space="preserve">. основные факты жизни и творчества писателей-классиков XIX –XX веков; </w:t>
      </w:r>
    </w:p>
    <w:p w:rsidR="00C54771" w:rsidRPr="00C54771" w:rsidRDefault="00C54771" w:rsidP="00C54771">
      <w:pPr>
        <w:spacing w:after="0" w:line="240" w:lineRule="auto"/>
        <w:ind w:left="360"/>
        <w:rPr>
          <w:rFonts w:ascii="Times New Roman" w:hAnsi="Times New Roman" w:cs="Times New Roman"/>
          <w:sz w:val="24"/>
          <w:szCs w:val="24"/>
        </w:rPr>
      </w:pPr>
      <w:r w:rsidRPr="00C54771">
        <w:rPr>
          <w:rFonts w:ascii="Times New Roman" w:hAnsi="Times New Roman" w:cs="Times New Roman"/>
          <w:sz w:val="24"/>
          <w:szCs w:val="24"/>
        </w:rPr>
        <w:t xml:space="preserve">. основные закономерности историко-литературного процесса и черты литературных направлений; </w:t>
      </w:r>
    </w:p>
    <w:p w:rsidR="00C54771" w:rsidRPr="00C54771" w:rsidRDefault="00C54771" w:rsidP="00C54771">
      <w:pPr>
        <w:spacing w:after="0" w:line="240" w:lineRule="auto"/>
        <w:ind w:left="360"/>
        <w:rPr>
          <w:rFonts w:ascii="Times New Roman" w:hAnsi="Times New Roman" w:cs="Times New Roman"/>
          <w:sz w:val="24"/>
          <w:szCs w:val="24"/>
        </w:rPr>
      </w:pPr>
      <w:r w:rsidRPr="00C54771">
        <w:rPr>
          <w:rFonts w:ascii="Times New Roman" w:hAnsi="Times New Roman" w:cs="Times New Roman"/>
          <w:sz w:val="24"/>
          <w:szCs w:val="24"/>
        </w:rPr>
        <w:t xml:space="preserve">. основные теоретико-литературные понятия; </w:t>
      </w:r>
    </w:p>
    <w:p w:rsidR="00C54771" w:rsidRPr="00C54771" w:rsidRDefault="00C54771" w:rsidP="00C54771">
      <w:pPr>
        <w:rPr>
          <w:rFonts w:ascii="Times New Roman" w:hAnsi="Times New Roman" w:cs="Times New Roman"/>
          <w:sz w:val="24"/>
          <w:szCs w:val="24"/>
        </w:rPr>
      </w:pPr>
      <w:r w:rsidRPr="00C54771">
        <w:rPr>
          <w:rFonts w:ascii="Times New Roman" w:hAnsi="Times New Roman" w:cs="Times New Roman"/>
          <w:sz w:val="24"/>
          <w:szCs w:val="24"/>
        </w:rPr>
        <w:t xml:space="preserve">уметь </w:t>
      </w:r>
    </w:p>
    <w:p w:rsidR="00C54771" w:rsidRPr="00C54771" w:rsidRDefault="00C54771" w:rsidP="00C54771">
      <w:pPr>
        <w:pStyle w:val="af"/>
        <w:numPr>
          <w:ilvl w:val="0"/>
          <w:numId w:val="22"/>
        </w:numPr>
        <w:spacing w:after="0" w:line="240" w:lineRule="auto"/>
        <w:rPr>
          <w:rFonts w:ascii="Times New Roman" w:hAnsi="Times New Roman" w:cs="Times New Roman"/>
          <w:sz w:val="24"/>
          <w:szCs w:val="24"/>
        </w:rPr>
      </w:pPr>
      <w:r w:rsidRPr="00C54771">
        <w:rPr>
          <w:rFonts w:ascii="Times New Roman" w:hAnsi="Times New Roman" w:cs="Times New Roman"/>
          <w:sz w:val="24"/>
          <w:szCs w:val="24"/>
        </w:rPr>
        <w:t xml:space="preserve">. воспроизводить содержание литературного произведения; </w:t>
      </w:r>
    </w:p>
    <w:p w:rsidR="00C54771" w:rsidRPr="00C54771" w:rsidRDefault="00C54771" w:rsidP="00C54771">
      <w:pPr>
        <w:pStyle w:val="af"/>
        <w:numPr>
          <w:ilvl w:val="0"/>
          <w:numId w:val="22"/>
        </w:numPr>
        <w:spacing w:after="0" w:line="240" w:lineRule="auto"/>
        <w:rPr>
          <w:rFonts w:ascii="Times New Roman" w:hAnsi="Times New Roman" w:cs="Times New Roman"/>
          <w:sz w:val="24"/>
          <w:szCs w:val="24"/>
        </w:rPr>
      </w:pPr>
      <w:r w:rsidRPr="00C54771">
        <w:rPr>
          <w:rFonts w:ascii="Times New Roman" w:hAnsi="Times New Roman" w:cs="Times New Roman"/>
          <w:sz w:val="24"/>
          <w:szCs w:val="24"/>
        </w:rPr>
        <w:t xml:space="preserve">. анализировать и интерпретировать художественное произведение, используя сведения по истории и теории литературы (тематика, проблематика, нравственный пафос, система образов, особенности композиции, изобразительно-выразительные средства языка, художественная деталь); </w:t>
      </w:r>
    </w:p>
    <w:p w:rsidR="00C54771" w:rsidRPr="00C54771" w:rsidRDefault="00C54771" w:rsidP="00C54771">
      <w:pPr>
        <w:pStyle w:val="af"/>
        <w:numPr>
          <w:ilvl w:val="0"/>
          <w:numId w:val="22"/>
        </w:numPr>
        <w:spacing w:after="0" w:line="240" w:lineRule="auto"/>
        <w:rPr>
          <w:rFonts w:ascii="Times New Roman" w:hAnsi="Times New Roman" w:cs="Times New Roman"/>
          <w:sz w:val="24"/>
          <w:szCs w:val="24"/>
        </w:rPr>
      </w:pPr>
      <w:r w:rsidRPr="00C54771">
        <w:rPr>
          <w:rFonts w:ascii="Times New Roman" w:hAnsi="Times New Roman" w:cs="Times New Roman"/>
          <w:sz w:val="24"/>
          <w:szCs w:val="24"/>
        </w:rPr>
        <w:t xml:space="preserve">анализировать эпизод (сцену) изученного произведения, </w:t>
      </w:r>
    </w:p>
    <w:p w:rsidR="00C54771" w:rsidRPr="00C54771" w:rsidRDefault="00C54771" w:rsidP="00C54771">
      <w:pPr>
        <w:pStyle w:val="af"/>
        <w:numPr>
          <w:ilvl w:val="0"/>
          <w:numId w:val="22"/>
        </w:numPr>
        <w:spacing w:after="0" w:line="240" w:lineRule="auto"/>
        <w:rPr>
          <w:rFonts w:ascii="Times New Roman" w:hAnsi="Times New Roman" w:cs="Times New Roman"/>
          <w:sz w:val="24"/>
          <w:szCs w:val="24"/>
        </w:rPr>
      </w:pPr>
      <w:r w:rsidRPr="00C54771">
        <w:rPr>
          <w:rFonts w:ascii="Times New Roman" w:hAnsi="Times New Roman" w:cs="Times New Roman"/>
          <w:sz w:val="24"/>
          <w:szCs w:val="24"/>
        </w:rPr>
        <w:t xml:space="preserve">объяснять его связь с проблематикой произведения; </w:t>
      </w:r>
    </w:p>
    <w:p w:rsidR="00C54771" w:rsidRPr="00C54771" w:rsidRDefault="00C54771" w:rsidP="00C54771">
      <w:pPr>
        <w:pStyle w:val="af"/>
        <w:numPr>
          <w:ilvl w:val="0"/>
          <w:numId w:val="22"/>
        </w:numPr>
        <w:spacing w:after="0" w:line="240" w:lineRule="auto"/>
        <w:rPr>
          <w:rFonts w:ascii="Times New Roman" w:hAnsi="Times New Roman" w:cs="Times New Roman"/>
          <w:sz w:val="24"/>
          <w:szCs w:val="24"/>
        </w:rPr>
      </w:pPr>
      <w:r w:rsidRPr="00C54771">
        <w:rPr>
          <w:rFonts w:ascii="Times New Roman" w:hAnsi="Times New Roman" w:cs="Times New Roman"/>
          <w:sz w:val="24"/>
          <w:szCs w:val="24"/>
        </w:rPr>
        <w:t xml:space="preserve">соотносить художественную литературу с общественной жизнью и культурой; выявлять «сквозные» темы и ключевые проблемы русской литературы; соотносить произведение с литературным направлением эпохи; </w:t>
      </w:r>
    </w:p>
    <w:p w:rsidR="00C54771" w:rsidRPr="00C54771" w:rsidRDefault="00C54771" w:rsidP="00C54771">
      <w:pPr>
        <w:pStyle w:val="af"/>
        <w:spacing w:after="0" w:line="240" w:lineRule="auto"/>
        <w:rPr>
          <w:rFonts w:ascii="Times New Roman" w:hAnsi="Times New Roman" w:cs="Times New Roman"/>
          <w:sz w:val="24"/>
          <w:szCs w:val="24"/>
        </w:rPr>
      </w:pPr>
      <w:r w:rsidRPr="00C54771">
        <w:rPr>
          <w:rFonts w:ascii="Times New Roman" w:hAnsi="Times New Roman" w:cs="Times New Roman"/>
          <w:sz w:val="24"/>
          <w:szCs w:val="24"/>
        </w:rPr>
        <w:t xml:space="preserve">определять род и жанр произведения; </w:t>
      </w:r>
    </w:p>
    <w:p w:rsidR="00C54771" w:rsidRPr="00C54771" w:rsidRDefault="00C54771" w:rsidP="00C54771">
      <w:pPr>
        <w:pStyle w:val="af"/>
        <w:numPr>
          <w:ilvl w:val="0"/>
          <w:numId w:val="22"/>
        </w:numPr>
        <w:spacing w:after="0" w:line="240" w:lineRule="auto"/>
        <w:rPr>
          <w:rFonts w:ascii="Times New Roman" w:hAnsi="Times New Roman" w:cs="Times New Roman"/>
          <w:sz w:val="24"/>
          <w:szCs w:val="24"/>
        </w:rPr>
      </w:pPr>
      <w:r w:rsidRPr="00C54771">
        <w:rPr>
          <w:rFonts w:ascii="Times New Roman" w:hAnsi="Times New Roman" w:cs="Times New Roman"/>
          <w:sz w:val="24"/>
          <w:szCs w:val="24"/>
        </w:rPr>
        <w:t xml:space="preserve">сопоставлять литературные произведения; </w:t>
      </w:r>
    </w:p>
    <w:p w:rsidR="00C54771" w:rsidRPr="00C54771" w:rsidRDefault="00C54771" w:rsidP="00C54771">
      <w:pPr>
        <w:pStyle w:val="af"/>
        <w:numPr>
          <w:ilvl w:val="0"/>
          <w:numId w:val="22"/>
        </w:numPr>
        <w:spacing w:after="0" w:line="240" w:lineRule="auto"/>
        <w:rPr>
          <w:rFonts w:ascii="Times New Roman" w:hAnsi="Times New Roman" w:cs="Times New Roman"/>
          <w:sz w:val="24"/>
          <w:szCs w:val="24"/>
        </w:rPr>
      </w:pPr>
      <w:r w:rsidRPr="00C54771">
        <w:rPr>
          <w:rFonts w:ascii="Times New Roman" w:hAnsi="Times New Roman" w:cs="Times New Roman"/>
          <w:sz w:val="24"/>
          <w:szCs w:val="24"/>
        </w:rPr>
        <w:t xml:space="preserve">выявлять авторскую позицию; </w:t>
      </w:r>
    </w:p>
    <w:p w:rsidR="00C54771" w:rsidRPr="00C54771" w:rsidRDefault="00C54771" w:rsidP="00C54771">
      <w:pPr>
        <w:pStyle w:val="af"/>
        <w:numPr>
          <w:ilvl w:val="0"/>
          <w:numId w:val="22"/>
        </w:numPr>
        <w:spacing w:after="0" w:line="240" w:lineRule="auto"/>
        <w:rPr>
          <w:rFonts w:ascii="Times New Roman" w:hAnsi="Times New Roman" w:cs="Times New Roman"/>
          <w:sz w:val="24"/>
          <w:szCs w:val="24"/>
        </w:rPr>
      </w:pPr>
      <w:r w:rsidRPr="00C54771">
        <w:rPr>
          <w:rFonts w:ascii="Times New Roman" w:hAnsi="Times New Roman" w:cs="Times New Roman"/>
          <w:sz w:val="24"/>
          <w:szCs w:val="24"/>
        </w:rPr>
        <w:t xml:space="preserve">выразительно читать изученные произведения (или их фрагменты), соблюдая нормы литературного произношения; </w:t>
      </w:r>
    </w:p>
    <w:p w:rsidR="00C54771" w:rsidRPr="00C54771" w:rsidRDefault="00C54771" w:rsidP="00C54771">
      <w:pPr>
        <w:pStyle w:val="af"/>
        <w:numPr>
          <w:ilvl w:val="0"/>
          <w:numId w:val="22"/>
        </w:numPr>
        <w:spacing w:after="0" w:line="240" w:lineRule="auto"/>
        <w:rPr>
          <w:rFonts w:ascii="Times New Roman" w:hAnsi="Times New Roman" w:cs="Times New Roman"/>
          <w:sz w:val="24"/>
          <w:szCs w:val="24"/>
        </w:rPr>
      </w:pPr>
      <w:r w:rsidRPr="00C54771">
        <w:rPr>
          <w:rFonts w:ascii="Times New Roman" w:hAnsi="Times New Roman" w:cs="Times New Roman"/>
          <w:sz w:val="24"/>
          <w:szCs w:val="24"/>
        </w:rPr>
        <w:t xml:space="preserve">аргументировано формулировать свое отношение к прочитанному произведению; </w:t>
      </w:r>
    </w:p>
    <w:p w:rsidR="00C54771" w:rsidRPr="00C54771" w:rsidRDefault="00C54771" w:rsidP="00C54771">
      <w:pPr>
        <w:pStyle w:val="af"/>
        <w:numPr>
          <w:ilvl w:val="0"/>
          <w:numId w:val="22"/>
        </w:numPr>
        <w:spacing w:after="0" w:line="240" w:lineRule="auto"/>
        <w:rPr>
          <w:rFonts w:ascii="Times New Roman" w:hAnsi="Times New Roman" w:cs="Times New Roman"/>
          <w:sz w:val="24"/>
          <w:szCs w:val="24"/>
        </w:rPr>
      </w:pPr>
      <w:r w:rsidRPr="00C54771">
        <w:rPr>
          <w:rFonts w:ascii="Times New Roman" w:hAnsi="Times New Roman" w:cs="Times New Roman"/>
          <w:sz w:val="24"/>
          <w:szCs w:val="24"/>
        </w:rPr>
        <w:t xml:space="preserve">писать рецензии на прочитанные произведения и сочинения разных жанров на литературные темы; </w:t>
      </w:r>
    </w:p>
    <w:p w:rsidR="00C54771" w:rsidRPr="00C54771" w:rsidRDefault="00C54771" w:rsidP="00C54771">
      <w:pPr>
        <w:pStyle w:val="af"/>
        <w:numPr>
          <w:ilvl w:val="0"/>
          <w:numId w:val="22"/>
        </w:numPr>
        <w:spacing w:after="0" w:line="240" w:lineRule="auto"/>
        <w:rPr>
          <w:rFonts w:ascii="Times New Roman" w:hAnsi="Times New Roman" w:cs="Times New Roman"/>
          <w:sz w:val="24"/>
          <w:szCs w:val="24"/>
        </w:rPr>
      </w:pPr>
      <w:r w:rsidRPr="00C54771">
        <w:rPr>
          <w:rFonts w:ascii="Times New Roman" w:hAnsi="Times New Roman" w:cs="Times New Roman"/>
          <w:sz w:val="24"/>
          <w:szCs w:val="24"/>
        </w:rPr>
        <w:t xml:space="preserve">использовать приобретённые знания и умения в практической деятельности и </w:t>
      </w:r>
    </w:p>
    <w:p w:rsidR="00C54771" w:rsidRPr="00C54771" w:rsidRDefault="00C54771" w:rsidP="00C54771">
      <w:pPr>
        <w:pStyle w:val="af"/>
        <w:numPr>
          <w:ilvl w:val="0"/>
          <w:numId w:val="22"/>
        </w:numPr>
        <w:rPr>
          <w:rFonts w:ascii="Times New Roman" w:hAnsi="Times New Roman" w:cs="Times New Roman"/>
          <w:sz w:val="24"/>
          <w:szCs w:val="24"/>
        </w:rPr>
      </w:pPr>
      <w:r w:rsidRPr="00C54771">
        <w:rPr>
          <w:rFonts w:ascii="Times New Roman" w:hAnsi="Times New Roman" w:cs="Times New Roman"/>
          <w:sz w:val="24"/>
          <w:szCs w:val="24"/>
        </w:rPr>
        <w:t xml:space="preserve">повседневной жизни для: </w:t>
      </w:r>
    </w:p>
    <w:p w:rsidR="00C54771" w:rsidRPr="00C54771" w:rsidRDefault="00C54771" w:rsidP="00C54771">
      <w:pPr>
        <w:ind w:left="360"/>
        <w:jc w:val="both"/>
        <w:rPr>
          <w:rFonts w:ascii="Times New Roman" w:hAnsi="Times New Roman" w:cs="Times New Roman"/>
          <w:sz w:val="24"/>
          <w:szCs w:val="24"/>
        </w:rPr>
      </w:pPr>
      <w:r w:rsidRPr="00C54771">
        <w:rPr>
          <w:rFonts w:ascii="Times New Roman" w:hAnsi="Times New Roman" w:cs="Times New Roman"/>
          <w:sz w:val="24"/>
          <w:szCs w:val="24"/>
        </w:rPr>
        <w:t xml:space="preserve">- поиска нужной информации в справочных материалах; </w:t>
      </w:r>
    </w:p>
    <w:p w:rsidR="00C54771" w:rsidRPr="00C54771" w:rsidRDefault="00C54771" w:rsidP="00C54771">
      <w:pPr>
        <w:ind w:left="360"/>
        <w:jc w:val="both"/>
        <w:rPr>
          <w:rFonts w:ascii="Times New Roman" w:hAnsi="Times New Roman" w:cs="Times New Roman"/>
          <w:sz w:val="24"/>
          <w:szCs w:val="24"/>
        </w:rPr>
      </w:pPr>
      <w:r w:rsidRPr="00C54771">
        <w:rPr>
          <w:rFonts w:ascii="Times New Roman" w:hAnsi="Times New Roman" w:cs="Times New Roman"/>
          <w:sz w:val="24"/>
          <w:szCs w:val="24"/>
        </w:rPr>
        <w:t xml:space="preserve">- развёрнутого ответа на литературный вопрос, составление плана сочинения, написания </w:t>
      </w:r>
    </w:p>
    <w:p w:rsidR="00C54771" w:rsidRPr="00C54771" w:rsidRDefault="00C54771" w:rsidP="00C54771">
      <w:pPr>
        <w:ind w:left="360"/>
        <w:jc w:val="both"/>
        <w:rPr>
          <w:rFonts w:ascii="Times New Roman" w:hAnsi="Times New Roman" w:cs="Times New Roman"/>
          <w:sz w:val="24"/>
          <w:szCs w:val="24"/>
        </w:rPr>
      </w:pPr>
      <w:r w:rsidRPr="00C54771">
        <w:rPr>
          <w:rFonts w:ascii="Times New Roman" w:hAnsi="Times New Roman" w:cs="Times New Roman"/>
          <w:sz w:val="24"/>
          <w:szCs w:val="24"/>
        </w:rPr>
        <w:t xml:space="preserve">изложений с элементами сочинения, сочинений по литературным произведениям; </w:t>
      </w:r>
    </w:p>
    <w:p w:rsidR="00C54771" w:rsidRPr="00C54771" w:rsidRDefault="00C54771" w:rsidP="00C54771">
      <w:pPr>
        <w:ind w:left="360"/>
        <w:jc w:val="both"/>
        <w:rPr>
          <w:rFonts w:ascii="Times New Roman" w:hAnsi="Times New Roman" w:cs="Times New Roman"/>
          <w:sz w:val="24"/>
          <w:szCs w:val="24"/>
        </w:rPr>
      </w:pPr>
      <w:r w:rsidRPr="00C54771">
        <w:rPr>
          <w:rFonts w:ascii="Times New Roman" w:hAnsi="Times New Roman" w:cs="Times New Roman"/>
          <w:sz w:val="24"/>
          <w:szCs w:val="24"/>
        </w:rPr>
        <w:lastRenderedPageBreak/>
        <w:t xml:space="preserve">- ведения аргументированной полемики; </w:t>
      </w:r>
    </w:p>
    <w:p w:rsidR="00C54771" w:rsidRPr="00C54771" w:rsidRDefault="00C54771" w:rsidP="00C54771">
      <w:pPr>
        <w:ind w:left="360"/>
        <w:jc w:val="both"/>
        <w:rPr>
          <w:rFonts w:ascii="Times New Roman" w:hAnsi="Times New Roman" w:cs="Times New Roman"/>
          <w:sz w:val="24"/>
          <w:szCs w:val="24"/>
        </w:rPr>
      </w:pPr>
      <w:r w:rsidRPr="00C54771">
        <w:rPr>
          <w:rFonts w:ascii="Times New Roman" w:hAnsi="Times New Roman" w:cs="Times New Roman"/>
          <w:sz w:val="24"/>
          <w:szCs w:val="24"/>
        </w:rPr>
        <w:t xml:space="preserve">- определения круга чтения и оценки литературных произведений; </w:t>
      </w:r>
    </w:p>
    <w:p w:rsidR="00C54771" w:rsidRPr="00C54771" w:rsidRDefault="00C54771" w:rsidP="00C54771">
      <w:pPr>
        <w:ind w:left="360"/>
        <w:jc w:val="both"/>
        <w:rPr>
          <w:rFonts w:ascii="Times New Roman" w:hAnsi="Times New Roman" w:cs="Times New Roman"/>
          <w:sz w:val="24"/>
          <w:szCs w:val="24"/>
        </w:rPr>
      </w:pPr>
      <w:r w:rsidRPr="00C54771">
        <w:rPr>
          <w:rFonts w:ascii="Times New Roman" w:hAnsi="Times New Roman" w:cs="Times New Roman"/>
          <w:sz w:val="24"/>
          <w:szCs w:val="24"/>
        </w:rPr>
        <w:t>-самостоятельной подготовки к государственной итоговой аттестации и вступительным экзаменам в вуз.</w:t>
      </w:r>
    </w:p>
    <w:p w:rsidR="00C54771" w:rsidRPr="00C54771" w:rsidRDefault="00C54771" w:rsidP="00C54771">
      <w:pPr>
        <w:rPr>
          <w:rFonts w:ascii="Times New Roman" w:eastAsia="Times New Roman" w:hAnsi="Times New Roman" w:cs="Times New Roman"/>
          <w:sz w:val="24"/>
          <w:szCs w:val="24"/>
          <w:lang w:eastAsia="ru-RU"/>
        </w:rPr>
      </w:pPr>
    </w:p>
    <w:p w:rsidR="00C54771" w:rsidRPr="00C54771" w:rsidRDefault="00C54771" w:rsidP="00C54771">
      <w:pPr>
        <w:rPr>
          <w:rFonts w:ascii="Times New Roman" w:eastAsia="Times New Roman" w:hAnsi="Times New Roman" w:cs="Times New Roman"/>
          <w:sz w:val="24"/>
          <w:szCs w:val="24"/>
          <w:lang w:eastAsia="ru-RU"/>
        </w:rPr>
      </w:pPr>
    </w:p>
    <w:p w:rsidR="00C54771" w:rsidRPr="00C54771" w:rsidRDefault="00C54771" w:rsidP="00C54771">
      <w:pPr>
        <w:rPr>
          <w:rFonts w:ascii="Times New Roman" w:eastAsia="Times New Roman" w:hAnsi="Times New Roman" w:cs="Times New Roman"/>
          <w:sz w:val="24"/>
          <w:szCs w:val="24"/>
          <w:lang w:eastAsia="ru-RU"/>
        </w:rPr>
      </w:pPr>
    </w:p>
    <w:p w:rsidR="00C54771" w:rsidRPr="00C54771" w:rsidRDefault="00C54771" w:rsidP="00C54771">
      <w:pPr>
        <w:rPr>
          <w:rFonts w:ascii="Times New Roman" w:eastAsia="Times New Roman" w:hAnsi="Times New Roman" w:cs="Times New Roman"/>
          <w:sz w:val="24"/>
          <w:szCs w:val="24"/>
          <w:lang w:eastAsia="ru-RU"/>
        </w:rPr>
      </w:pPr>
    </w:p>
    <w:p w:rsidR="00C54771" w:rsidRPr="00C54771" w:rsidRDefault="00C54771" w:rsidP="00C54771">
      <w:pPr>
        <w:rPr>
          <w:rFonts w:ascii="Times New Roman" w:eastAsia="Times New Roman" w:hAnsi="Times New Roman" w:cs="Times New Roman"/>
          <w:sz w:val="24"/>
          <w:szCs w:val="24"/>
          <w:lang w:eastAsia="ru-RU"/>
        </w:rPr>
      </w:pPr>
    </w:p>
    <w:p w:rsidR="00C54771" w:rsidRPr="00C54771" w:rsidRDefault="00C54771" w:rsidP="00C54771">
      <w:pPr>
        <w:rPr>
          <w:rFonts w:ascii="Times New Roman" w:eastAsia="Times New Roman" w:hAnsi="Times New Roman" w:cs="Times New Roman"/>
          <w:sz w:val="24"/>
          <w:szCs w:val="24"/>
          <w:lang w:eastAsia="ru-RU"/>
        </w:rPr>
      </w:pPr>
    </w:p>
    <w:p w:rsidR="00C54771" w:rsidRPr="00C54771" w:rsidRDefault="00C54771" w:rsidP="00C54771">
      <w:pPr>
        <w:rPr>
          <w:rFonts w:ascii="Times New Roman" w:eastAsia="Times New Roman" w:hAnsi="Times New Roman" w:cs="Times New Roman"/>
          <w:sz w:val="24"/>
          <w:szCs w:val="24"/>
          <w:lang w:eastAsia="ru-RU"/>
        </w:rPr>
      </w:pPr>
    </w:p>
    <w:p w:rsidR="00C54771" w:rsidRPr="00C54771" w:rsidRDefault="00C54771" w:rsidP="00C54771">
      <w:pPr>
        <w:rPr>
          <w:rFonts w:ascii="Times New Roman" w:eastAsia="Times New Roman" w:hAnsi="Times New Roman" w:cs="Times New Roman"/>
          <w:sz w:val="24"/>
          <w:szCs w:val="24"/>
          <w:lang w:eastAsia="ru-RU"/>
        </w:rPr>
      </w:pPr>
    </w:p>
    <w:p w:rsidR="00C54771" w:rsidRPr="00C54771" w:rsidRDefault="00C54771" w:rsidP="00C54771">
      <w:pPr>
        <w:rPr>
          <w:rFonts w:ascii="Times New Roman" w:eastAsia="Times New Roman" w:hAnsi="Times New Roman" w:cs="Times New Roman"/>
          <w:sz w:val="24"/>
          <w:szCs w:val="24"/>
          <w:lang w:eastAsia="ru-RU"/>
        </w:rPr>
      </w:pPr>
    </w:p>
    <w:p w:rsidR="00C54771" w:rsidRPr="00C54771" w:rsidRDefault="00C54771" w:rsidP="00C54771">
      <w:pPr>
        <w:rPr>
          <w:rFonts w:ascii="Times New Roman" w:eastAsia="Times New Roman" w:hAnsi="Times New Roman" w:cs="Times New Roman"/>
          <w:sz w:val="24"/>
          <w:szCs w:val="24"/>
          <w:lang w:eastAsia="ru-RU"/>
        </w:rPr>
      </w:pPr>
    </w:p>
    <w:p w:rsidR="00C54771" w:rsidRPr="00C54771" w:rsidRDefault="00C54771" w:rsidP="00C54771">
      <w:pPr>
        <w:rPr>
          <w:rFonts w:ascii="Times New Roman" w:eastAsia="Times New Roman" w:hAnsi="Times New Roman" w:cs="Times New Roman"/>
          <w:sz w:val="24"/>
          <w:szCs w:val="24"/>
          <w:lang w:eastAsia="ru-RU"/>
        </w:rPr>
      </w:pPr>
    </w:p>
    <w:p w:rsidR="00C54771" w:rsidRPr="00C54771" w:rsidRDefault="00C54771" w:rsidP="00C54771">
      <w:pPr>
        <w:rPr>
          <w:rFonts w:ascii="Times New Roman" w:eastAsia="Times New Roman" w:hAnsi="Times New Roman" w:cs="Times New Roman"/>
          <w:sz w:val="24"/>
          <w:szCs w:val="24"/>
          <w:lang w:eastAsia="ru-RU"/>
        </w:rPr>
      </w:pPr>
    </w:p>
    <w:p w:rsidR="00C54771" w:rsidRPr="00C54771" w:rsidRDefault="00C54771" w:rsidP="00C54771">
      <w:pPr>
        <w:rPr>
          <w:rFonts w:ascii="Times New Roman" w:eastAsia="Times New Roman" w:hAnsi="Times New Roman" w:cs="Times New Roman"/>
          <w:sz w:val="24"/>
          <w:szCs w:val="24"/>
          <w:lang w:eastAsia="ru-RU"/>
        </w:rPr>
      </w:pPr>
    </w:p>
    <w:p w:rsidR="00C54771" w:rsidRDefault="00C54771" w:rsidP="00C54771">
      <w:pPr>
        <w:rPr>
          <w:rFonts w:ascii="Times New Roman" w:eastAsia="Times New Roman" w:hAnsi="Times New Roman" w:cs="Times New Roman"/>
          <w:sz w:val="24"/>
          <w:szCs w:val="24"/>
          <w:lang w:eastAsia="ru-RU"/>
        </w:rPr>
      </w:pPr>
    </w:p>
    <w:p w:rsidR="00227337" w:rsidRPr="00C54771" w:rsidRDefault="00227337" w:rsidP="00AC3378">
      <w:pPr>
        <w:rPr>
          <w:rFonts w:ascii="Times New Roman" w:hAnsi="Times New Roman" w:cs="Times New Roman"/>
          <w:sz w:val="24"/>
          <w:szCs w:val="24"/>
        </w:rPr>
      </w:pPr>
    </w:p>
    <w:sectPr w:rsidR="00227337" w:rsidRPr="00C54771" w:rsidSect="00C54771">
      <w:pgSz w:w="16838" w:h="11906" w:orient="landscape"/>
      <w:pgMar w:top="1701" w:right="1134" w:bottom="851"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20000287" w:usb1="00000000" w:usb2="00000000" w:usb3="00000000" w:csb0="000001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832BF1"/>
    <w:multiLevelType w:val="hybridMultilevel"/>
    <w:tmpl w:val="11ECCF94"/>
    <w:lvl w:ilvl="0" w:tplc="04190001">
      <w:start w:val="1"/>
      <w:numFmt w:val="bullet"/>
      <w:lvlText w:val=""/>
      <w:lvlJc w:val="left"/>
      <w:pPr>
        <w:ind w:left="926"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
    <w:nsid w:val="13596862"/>
    <w:multiLevelType w:val="hybridMultilevel"/>
    <w:tmpl w:val="6BA050C0"/>
    <w:lvl w:ilvl="0" w:tplc="7E980F90">
      <w:numFmt w:val="bullet"/>
      <w:lvlText w:val="-"/>
      <w:lvlJc w:val="left"/>
      <w:pPr>
        <w:ind w:left="720"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nsid w:val="232329A6"/>
    <w:multiLevelType w:val="hybridMultilevel"/>
    <w:tmpl w:val="8FCAC540"/>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44B5840"/>
    <w:multiLevelType w:val="hybridMultilevel"/>
    <w:tmpl w:val="8E9C9CCE"/>
    <w:lvl w:ilvl="0" w:tplc="7E980F90">
      <w:numFmt w:val="bullet"/>
      <w:lvlText w:val="-"/>
      <w:lvlJc w:val="left"/>
      <w:pPr>
        <w:ind w:left="720"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
    <w:nsid w:val="37334ECA"/>
    <w:multiLevelType w:val="hybridMultilevel"/>
    <w:tmpl w:val="CA2EBD2A"/>
    <w:lvl w:ilvl="0" w:tplc="1DA21A2E">
      <w:start w:val="65535"/>
      <w:numFmt w:val="bullet"/>
      <w:lvlText w:val="•"/>
      <w:lvlJc w:val="left"/>
      <w:pPr>
        <w:ind w:left="566"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
    <w:nsid w:val="45510857"/>
    <w:multiLevelType w:val="hybridMultilevel"/>
    <w:tmpl w:val="117E9536"/>
    <w:lvl w:ilvl="0" w:tplc="04190001">
      <w:start w:val="1"/>
      <w:numFmt w:val="bullet"/>
      <w:lvlText w:val=""/>
      <w:lvlJc w:val="left"/>
      <w:pPr>
        <w:tabs>
          <w:tab w:val="num" w:pos="900"/>
        </w:tabs>
        <w:ind w:left="90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nsid w:val="464C0790"/>
    <w:multiLevelType w:val="hybridMultilevel"/>
    <w:tmpl w:val="C3E6E014"/>
    <w:lvl w:ilvl="0" w:tplc="0419000F">
      <w:start w:val="4"/>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nsid w:val="4A950143"/>
    <w:multiLevelType w:val="hybridMultilevel"/>
    <w:tmpl w:val="A636E03C"/>
    <w:lvl w:ilvl="0" w:tplc="04190001">
      <w:start w:val="1"/>
      <w:numFmt w:val="bullet"/>
      <w:lvlText w:val=""/>
      <w:lvlJc w:val="left"/>
      <w:pPr>
        <w:ind w:left="3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
    <w:nsid w:val="4D160BA5"/>
    <w:multiLevelType w:val="multilevel"/>
    <w:tmpl w:val="BB4ABBAA"/>
    <w:lvl w:ilvl="0">
      <w:start w:val="1"/>
      <w:numFmt w:val="decimal"/>
      <w:lvlText w:val="%1."/>
      <w:lvlJc w:val="left"/>
      <w:pPr>
        <w:ind w:left="720" w:hanging="360"/>
      </w:pPr>
    </w:lvl>
    <w:lvl w:ilvl="1">
      <w:start w:val="2"/>
      <w:numFmt w:val="decimal"/>
      <w:isLgl/>
      <w:lvlText w:val="%1.%2."/>
      <w:lvlJc w:val="left"/>
      <w:pPr>
        <w:ind w:left="840" w:hanging="48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9">
    <w:nsid w:val="57812BA3"/>
    <w:multiLevelType w:val="singleLevel"/>
    <w:tmpl w:val="7E980F90"/>
    <w:lvl w:ilvl="0">
      <w:numFmt w:val="bullet"/>
      <w:lvlText w:val="-"/>
      <w:lvlJc w:val="left"/>
      <w:pPr>
        <w:tabs>
          <w:tab w:val="num" w:pos="961"/>
        </w:tabs>
        <w:ind w:left="961" w:hanging="360"/>
      </w:pPr>
      <w:rPr>
        <w:rFonts w:ascii="Times New Roman" w:hAnsi="Times New Roman" w:cs="Times New Roman" w:hint="default"/>
      </w:rPr>
    </w:lvl>
  </w:abstractNum>
  <w:abstractNum w:abstractNumId="10">
    <w:nsid w:val="663E2DA0"/>
    <w:multiLevelType w:val="hybridMultilevel"/>
    <w:tmpl w:val="0B92524C"/>
    <w:lvl w:ilvl="0" w:tplc="7E980F90">
      <w:numFmt w:val="bullet"/>
      <w:lvlText w:val="-"/>
      <w:lvlJc w:val="left"/>
      <w:pPr>
        <w:ind w:left="720"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1">
    <w:nsid w:val="7C9662CD"/>
    <w:multiLevelType w:val="hybridMultilevel"/>
    <w:tmpl w:val="DC80BF74"/>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8"/>
  </w:num>
  <w:num w:numId="2">
    <w:abstractNumId w:val="8"/>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num>
  <w:num w:numId="4">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num>
  <w:num w:numId="12">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
  </w:num>
  <w:num w:numId="14">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
  </w:num>
  <w:num w:numId="16">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9"/>
  </w:num>
  <w:num w:numId="18">
    <w:abstractNumId w:val="9"/>
  </w:num>
  <w:num w:numId="19">
    <w:abstractNumId w:val="6"/>
  </w:num>
  <w:num w:numId="20">
    <w:abstractNumId w:val="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0"/>
  </w:num>
  <w:num w:numId="22">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8"/>
  <w:defaultTabStop w:val="708"/>
  <w:characterSpacingControl w:val="doNotCompress"/>
  <w:compat/>
  <w:rsids>
    <w:rsidRoot w:val="00C54771"/>
    <w:rsid w:val="00227337"/>
    <w:rsid w:val="00315CA7"/>
    <w:rsid w:val="00AC3378"/>
    <w:rsid w:val="00C5477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477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C54771"/>
    <w:rPr>
      <w:rFonts w:ascii="Arial" w:hAnsi="Arial" w:cs="Arial" w:hint="default"/>
      <w:color w:val="3C79B6"/>
      <w:sz w:val="20"/>
      <w:szCs w:val="20"/>
      <w:u w:val="single"/>
    </w:rPr>
  </w:style>
  <w:style w:type="character" w:styleId="a4">
    <w:name w:val="FollowedHyperlink"/>
    <w:basedOn w:val="a0"/>
    <w:uiPriority w:val="99"/>
    <w:semiHidden/>
    <w:unhideWhenUsed/>
    <w:rsid w:val="00C54771"/>
    <w:rPr>
      <w:color w:val="800080" w:themeColor="followedHyperlink"/>
      <w:u w:val="single"/>
    </w:rPr>
  </w:style>
  <w:style w:type="paragraph" w:styleId="a5">
    <w:name w:val="Normal (Web)"/>
    <w:basedOn w:val="a"/>
    <w:semiHidden/>
    <w:unhideWhenUsed/>
    <w:rsid w:val="00C54771"/>
    <w:pPr>
      <w:spacing w:before="100" w:beforeAutospacing="1" w:after="100" w:afterAutospacing="1" w:line="240" w:lineRule="auto"/>
    </w:pPr>
    <w:rPr>
      <w:rFonts w:ascii="Times New Roman" w:eastAsia="Times New Roman" w:hAnsi="Times New Roman" w:cs="Times New Roman"/>
      <w:color w:val="660000"/>
      <w:sz w:val="24"/>
      <w:szCs w:val="24"/>
      <w:lang w:eastAsia="ru-RU"/>
    </w:rPr>
  </w:style>
  <w:style w:type="paragraph" w:styleId="a6">
    <w:name w:val="header"/>
    <w:basedOn w:val="a"/>
    <w:link w:val="a7"/>
    <w:uiPriority w:val="99"/>
    <w:semiHidden/>
    <w:unhideWhenUsed/>
    <w:rsid w:val="00C54771"/>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C54771"/>
  </w:style>
  <w:style w:type="paragraph" w:styleId="a8">
    <w:name w:val="footer"/>
    <w:basedOn w:val="a"/>
    <w:link w:val="a9"/>
    <w:uiPriority w:val="99"/>
    <w:semiHidden/>
    <w:unhideWhenUsed/>
    <w:rsid w:val="00C54771"/>
    <w:pPr>
      <w:tabs>
        <w:tab w:val="center" w:pos="4677"/>
        <w:tab w:val="right" w:pos="9355"/>
      </w:tabs>
      <w:spacing w:after="0" w:line="240" w:lineRule="auto"/>
    </w:pPr>
  </w:style>
  <w:style w:type="character" w:customStyle="1" w:styleId="a9">
    <w:name w:val="Нижний колонтитул Знак"/>
    <w:basedOn w:val="a0"/>
    <w:link w:val="a8"/>
    <w:uiPriority w:val="99"/>
    <w:semiHidden/>
    <w:rsid w:val="00C54771"/>
  </w:style>
  <w:style w:type="paragraph" w:styleId="aa">
    <w:name w:val="Body Text"/>
    <w:basedOn w:val="a"/>
    <w:link w:val="ab"/>
    <w:uiPriority w:val="99"/>
    <w:semiHidden/>
    <w:unhideWhenUsed/>
    <w:rsid w:val="00C54771"/>
    <w:pPr>
      <w:widowControl w:val="0"/>
      <w:autoSpaceDE w:val="0"/>
      <w:autoSpaceDN w:val="0"/>
      <w:adjustRightInd w:val="0"/>
      <w:spacing w:after="120" w:line="240" w:lineRule="auto"/>
    </w:pPr>
    <w:rPr>
      <w:rFonts w:ascii="Times New Roman" w:eastAsia="Times New Roman" w:hAnsi="Times New Roman" w:cs="Times New Roman"/>
      <w:sz w:val="20"/>
      <w:szCs w:val="20"/>
      <w:lang w:eastAsia="ru-RU"/>
    </w:rPr>
  </w:style>
  <w:style w:type="character" w:customStyle="1" w:styleId="ab">
    <w:name w:val="Основной текст Знак"/>
    <w:basedOn w:val="a0"/>
    <w:link w:val="aa"/>
    <w:uiPriority w:val="99"/>
    <w:semiHidden/>
    <w:rsid w:val="00C54771"/>
    <w:rPr>
      <w:rFonts w:ascii="Times New Roman" w:eastAsia="Times New Roman" w:hAnsi="Times New Roman" w:cs="Times New Roman"/>
      <w:sz w:val="20"/>
      <w:szCs w:val="20"/>
      <w:lang w:eastAsia="ru-RU"/>
    </w:rPr>
  </w:style>
  <w:style w:type="paragraph" w:styleId="2">
    <w:name w:val="Body Text Indent 2"/>
    <w:basedOn w:val="a"/>
    <w:link w:val="21"/>
    <w:semiHidden/>
    <w:unhideWhenUsed/>
    <w:rsid w:val="00C54771"/>
    <w:pPr>
      <w:spacing w:after="120" w:line="480" w:lineRule="auto"/>
      <w:ind w:left="283"/>
    </w:pPr>
    <w:rPr>
      <w:rFonts w:ascii="Calibri" w:eastAsia="Calibri" w:hAnsi="Calibri"/>
      <w:sz w:val="24"/>
      <w:szCs w:val="24"/>
      <w:lang w:eastAsia="ru-RU"/>
    </w:rPr>
  </w:style>
  <w:style w:type="character" w:customStyle="1" w:styleId="20">
    <w:name w:val="Основной текст с отступом 2 Знак"/>
    <w:basedOn w:val="a0"/>
    <w:link w:val="2"/>
    <w:semiHidden/>
    <w:rsid w:val="00C54771"/>
  </w:style>
  <w:style w:type="paragraph" w:styleId="ac">
    <w:name w:val="Balloon Text"/>
    <w:basedOn w:val="a"/>
    <w:link w:val="ad"/>
    <w:uiPriority w:val="99"/>
    <w:semiHidden/>
    <w:unhideWhenUsed/>
    <w:rsid w:val="00C54771"/>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C54771"/>
    <w:rPr>
      <w:rFonts w:ascii="Tahoma" w:hAnsi="Tahoma" w:cs="Tahoma"/>
      <w:sz w:val="16"/>
      <w:szCs w:val="16"/>
    </w:rPr>
  </w:style>
  <w:style w:type="paragraph" w:styleId="ae">
    <w:name w:val="No Spacing"/>
    <w:uiPriority w:val="1"/>
    <w:qFormat/>
    <w:rsid w:val="00C54771"/>
    <w:pPr>
      <w:spacing w:after="0" w:line="240" w:lineRule="auto"/>
    </w:pPr>
    <w:rPr>
      <w:rFonts w:ascii="Calibri" w:eastAsia="Calibri" w:hAnsi="Calibri" w:cs="Times New Roman"/>
    </w:rPr>
  </w:style>
  <w:style w:type="paragraph" w:styleId="af">
    <w:name w:val="List Paragraph"/>
    <w:basedOn w:val="a"/>
    <w:uiPriority w:val="34"/>
    <w:qFormat/>
    <w:rsid w:val="00C54771"/>
    <w:pPr>
      <w:ind w:left="720"/>
      <w:contextualSpacing/>
    </w:pPr>
  </w:style>
  <w:style w:type="paragraph" w:customStyle="1" w:styleId="1">
    <w:name w:val="Знак1"/>
    <w:basedOn w:val="a"/>
    <w:rsid w:val="00C54771"/>
    <w:pPr>
      <w:spacing w:after="160" w:line="240" w:lineRule="exact"/>
    </w:pPr>
    <w:rPr>
      <w:rFonts w:ascii="Verdana" w:eastAsia="Times New Roman" w:hAnsi="Verdana" w:cs="Times New Roman"/>
      <w:sz w:val="20"/>
      <w:szCs w:val="20"/>
      <w:lang w:val="en-US"/>
    </w:rPr>
  </w:style>
  <w:style w:type="paragraph" w:customStyle="1" w:styleId="FR2">
    <w:name w:val="FR2"/>
    <w:rsid w:val="00C54771"/>
    <w:pPr>
      <w:widowControl w:val="0"/>
      <w:spacing w:after="0" w:line="240" w:lineRule="auto"/>
      <w:jc w:val="center"/>
    </w:pPr>
    <w:rPr>
      <w:rFonts w:ascii="Times New Roman" w:eastAsia="Times New Roman" w:hAnsi="Times New Roman" w:cs="Times New Roman"/>
      <w:b/>
      <w:sz w:val="32"/>
      <w:szCs w:val="20"/>
      <w:lang w:eastAsia="ru-RU"/>
    </w:rPr>
  </w:style>
  <w:style w:type="character" w:customStyle="1" w:styleId="3">
    <w:name w:val="Основной текст (3)_"/>
    <w:link w:val="31"/>
    <w:uiPriority w:val="99"/>
    <w:locked/>
    <w:rsid w:val="00C54771"/>
    <w:rPr>
      <w:rFonts w:ascii="Times New Roman" w:hAnsi="Times New Roman" w:cs="Times New Roman"/>
      <w:sz w:val="26"/>
      <w:szCs w:val="26"/>
      <w:shd w:val="clear" w:color="auto" w:fill="FFFFFF"/>
    </w:rPr>
  </w:style>
  <w:style w:type="paragraph" w:customStyle="1" w:styleId="31">
    <w:name w:val="Основной текст (3)1"/>
    <w:basedOn w:val="a"/>
    <w:link w:val="3"/>
    <w:uiPriority w:val="99"/>
    <w:rsid w:val="00C54771"/>
    <w:pPr>
      <w:shd w:val="clear" w:color="auto" w:fill="FFFFFF"/>
      <w:spacing w:before="420" w:after="0" w:line="320" w:lineRule="exact"/>
      <w:ind w:hanging="1480"/>
    </w:pPr>
    <w:rPr>
      <w:rFonts w:ascii="Times New Roman" w:hAnsi="Times New Roman" w:cs="Times New Roman"/>
      <w:sz w:val="26"/>
      <w:szCs w:val="26"/>
    </w:rPr>
  </w:style>
  <w:style w:type="character" w:customStyle="1" w:styleId="5">
    <w:name w:val="Основной текст (5)_"/>
    <w:link w:val="51"/>
    <w:uiPriority w:val="99"/>
    <w:locked/>
    <w:rsid w:val="00C54771"/>
    <w:rPr>
      <w:rFonts w:ascii="Times New Roman" w:hAnsi="Times New Roman" w:cs="Times New Roman"/>
      <w:b/>
      <w:bCs/>
      <w:shd w:val="clear" w:color="auto" w:fill="FFFFFF"/>
    </w:rPr>
  </w:style>
  <w:style w:type="paragraph" w:customStyle="1" w:styleId="51">
    <w:name w:val="Основной текст (5)1"/>
    <w:basedOn w:val="a"/>
    <w:link w:val="5"/>
    <w:uiPriority w:val="99"/>
    <w:rsid w:val="00C54771"/>
    <w:pPr>
      <w:shd w:val="clear" w:color="auto" w:fill="FFFFFF"/>
      <w:spacing w:after="0" w:line="240" w:lineRule="atLeast"/>
    </w:pPr>
    <w:rPr>
      <w:rFonts w:ascii="Times New Roman" w:hAnsi="Times New Roman" w:cs="Times New Roman"/>
      <w:b/>
      <w:bCs/>
    </w:rPr>
  </w:style>
  <w:style w:type="paragraph" w:customStyle="1" w:styleId="c4">
    <w:name w:val="c4"/>
    <w:basedOn w:val="a"/>
    <w:rsid w:val="00C5477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6">
    <w:name w:val="c16"/>
    <w:basedOn w:val="a"/>
    <w:rsid w:val="00C5477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1">
    <w:name w:val="Основной текст с отступом 2 Знак1"/>
    <w:basedOn w:val="a0"/>
    <w:link w:val="2"/>
    <w:semiHidden/>
    <w:locked/>
    <w:rsid w:val="00C54771"/>
    <w:rPr>
      <w:rFonts w:ascii="Calibri" w:eastAsia="Calibri" w:hAnsi="Calibri"/>
      <w:sz w:val="24"/>
      <w:szCs w:val="24"/>
      <w:lang w:eastAsia="ru-RU"/>
    </w:rPr>
  </w:style>
  <w:style w:type="character" w:customStyle="1" w:styleId="55pt">
    <w:name w:val="Основной текст (5) + Интервал 5 pt"/>
    <w:uiPriority w:val="99"/>
    <w:rsid w:val="00C54771"/>
    <w:rPr>
      <w:rFonts w:ascii="Times New Roman" w:hAnsi="Times New Roman" w:cs="Times New Roman" w:hint="default"/>
      <w:b w:val="0"/>
      <w:bCs w:val="0"/>
      <w:spacing w:val="110"/>
      <w:sz w:val="22"/>
      <w:szCs w:val="22"/>
      <w:shd w:val="clear" w:color="auto" w:fill="FFFFFF"/>
    </w:rPr>
  </w:style>
  <w:style w:type="character" w:customStyle="1" w:styleId="c3">
    <w:name w:val="c3"/>
    <w:basedOn w:val="a0"/>
    <w:rsid w:val="00C54771"/>
  </w:style>
  <w:style w:type="table" w:styleId="af0">
    <w:name w:val="Table Grid"/>
    <w:basedOn w:val="a1"/>
    <w:uiPriority w:val="59"/>
    <w:rsid w:val="00C5477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54547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34</Pages>
  <Words>9730</Words>
  <Characters>55461</Characters>
  <Application>Microsoft Office Word</Application>
  <DocSecurity>0</DocSecurity>
  <Lines>462</Lines>
  <Paragraphs>130</Paragraphs>
  <ScaleCrop>false</ScaleCrop>
  <Company/>
  <LinksUpToDate>false</LinksUpToDate>
  <CharactersWithSpaces>65061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настройка</cp:lastModifiedBy>
  <cp:revision>2</cp:revision>
  <dcterms:created xsi:type="dcterms:W3CDTF">2018-10-03T10:10:00Z</dcterms:created>
  <dcterms:modified xsi:type="dcterms:W3CDTF">2018-10-03T10:03:00Z</dcterms:modified>
</cp:coreProperties>
</file>