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E6" w:rsidRDefault="00631A55" w:rsidP="00FA62E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148590</wp:posOffset>
            </wp:positionV>
            <wp:extent cx="1701800" cy="1294130"/>
            <wp:effectExtent l="19050" t="0" r="0" b="0"/>
            <wp:wrapNone/>
            <wp:docPr id="2" name="Рисунок 4" descr="C:\TEMP\pcfax\pfv4076\20161231_1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pcfax\pfv4076\20161231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17" t="40654" r="45161" b="4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2E6">
        <w:rPr>
          <w:sz w:val="28"/>
          <w:szCs w:val="28"/>
        </w:rPr>
        <w:t xml:space="preserve">                                                              УТВЕРЖДАЮ</w:t>
      </w:r>
    </w:p>
    <w:p w:rsidR="00FA62E6" w:rsidRDefault="00FA62E6" w:rsidP="00FA62E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466">
        <w:rPr>
          <w:sz w:val="28"/>
          <w:szCs w:val="28"/>
        </w:rPr>
        <w:t xml:space="preserve">Директор </w:t>
      </w:r>
    </w:p>
    <w:p w:rsidR="00FA62E6" w:rsidRDefault="00FA62E6" w:rsidP="00FA62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МБОУ СОШ №30</w:t>
      </w:r>
    </w:p>
    <w:p w:rsidR="00FA62E6" w:rsidRDefault="00FA62E6" w:rsidP="00FA62E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62E6" w:rsidRDefault="00FA62E6" w:rsidP="00FA62E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_________</w:t>
      </w:r>
      <w:r w:rsidR="00DA1466">
        <w:rPr>
          <w:sz w:val="28"/>
          <w:szCs w:val="28"/>
        </w:rPr>
        <w:t>А.Г.Зюзин</w:t>
      </w:r>
      <w:proofErr w:type="spellEnd"/>
    </w:p>
    <w:p w:rsidR="00FA62E6" w:rsidRDefault="00FA62E6" w:rsidP="00FA62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E1977">
        <w:rPr>
          <w:sz w:val="28"/>
          <w:szCs w:val="28"/>
        </w:rPr>
        <w:t xml:space="preserve">                «_</w:t>
      </w:r>
      <w:r w:rsidR="00631A55">
        <w:rPr>
          <w:sz w:val="28"/>
          <w:szCs w:val="28"/>
        </w:rPr>
        <w:t>02</w:t>
      </w:r>
      <w:r w:rsidR="00FE1977">
        <w:rPr>
          <w:sz w:val="28"/>
          <w:szCs w:val="28"/>
        </w:rPr>
        <w:t>_»__</w:t>
      </w:r>
      <w:r w:rsidR="00631A55">
        <w:rPr>
          <w:sz w:val="28"/>
          <w:szCs w:val="28"/>
        </w:rPr>
        <w:t>09</w:t>
      </w:r>
      <w:r w:rsidR="00FE1977">
        <w:rPr>
          <w:sz w:val="28"/>
          <w:szCs w:val="28"/>
        </w:rPr>
        <w:t>_2016</w:t>
      </w:r>
      <w:r>
        <w:rPr>
          <w:sz w:val="28"/>
          <w:szCs w:val="28"/>
        </w:rPr>
        <w:t xml:space="preserve"> года</w:t>
      </w:r>
    </w:p>
    <w:p w:rsidR="00FA62E6" w:rsidRDefault="00FA62E6" w:rsidP="00FA62E6">
      <w:pPr>
        <w:jc w:val="both"/>
        <w:rPr>
          <w:sz w:val="28"/>
          <w:szCs w:val="28"/>
        </w:rPr>
      </w:pPr>
    </w:p>
    <w:p w:rsidR="00FA62E6" w:rsidRDefault="00FA62E6" w:rsidP="00FA62E6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Программа  производственного ко</w:t>
      </w:r>
      <w:r w:rsidRPr="00F046BB">
        <w:rPr>
          <w:b/>
          <w:bCs/>
          <w:i/>
          <w:iCs/>
          <w:sz w:val="32"/>
          <w:szCs w:val="32"/>
        </w:rPr>
        <w:t xml:space="preserve">нтроля </w:t>
      </w:r>
      <w:r>
        <w:rPr>
          <w:b/>
          <w:bCs/>
          <w:i/>
          <w:iCs/>
          <w:sz w:val="32"/>
          <w:szCs w:val="32"/>
        </w:rPr>
        <w:t xml:space="preserve">структурного подразделения «Школьная столовая» </w:t>
      </w:r>
    </w:p>
    <w:p w:rsidR="00FA62E6" w:rsidRDefault="00FA62E6" w:rsidP="00FA62E6">
      <w:pPr>
        <w:jc w:val="center"/>
        <w:rPr>
          <w:b/>
          <w:bCs/>
          <w:i/>
          <w:iCs/>
          <w:sz w:val="32"/>
          <w:szCs w:val="32"/>
        </w:rPr>
      </w:pPr>
      <w:r w:rsidRPr="00F046BB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Муниципального бюджетного образовательного учреждения города Костромы «Средняя общеобразовательная школа № 30»</w:t>
      </w:r>
    </w:p>
    <w:p w:rsidR="00FA62E6" w:rsidRDefault="00FA62E6" w:rsidP="00FA62E6">
      <w:pPr>
        <w:jc w:val="center"/>
        <w:rPr>
          <w:b/>
          <w:bCs/>
          <w:i/>
          <w:iCs/>
          <w:sz w:val="32"/>
          <w:szCs w:val="32"/>
        </w:rPr>
      </w:pPr>
    </w:p>
    <w:p w:rsidR="00FA62E6" w:rsidRPr="00F046BB" w:rsidRDefault="00FA62E6" w:rsidP="00FA62E6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text" w:horzAnchor="margin" w:tblpXSpec="center" w:tblpY="1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3065"/>
        <w:gridCol w:w="2026"/>
        <w:gridCol w:w="2205"/>
        <w:gridCol w:w="2774"/>
      </w:tblGrid>
      <w:tr w:rsidR="00FA62E6" w:rsidTr="00C53DE2">
        <w:tc>
          <w:tcPr>
            <w:tcW w:w="658" w:type="dxa"/>
          </w:tcPr>
          <w:p w:rsidR="00FA62E6" w:rsidRDefault="00FA62E6" w:rsidP="00C53DE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5" w:type="dxa"/>
          </w:tcPr>
          <w:p w:rsidR="00FA62E6" w:rsidRDefault="00FA62E6" w:rsidP="00C53DE2">
            <w:r>
              <w:t>Объект контроля</w:t>
            </w:r>
          </w:p>
        </w:tc>
        <w:tc>
          <w:tcPr>
            <w:tcW w:w="2026" w:type="dxa"/>
          </w:tcPr>
          <w:p w:rsidR="00FA62E6" w:rsidRDefault="00FA62E6" w:rsidP="00C53DE2">
            <w:r>
              <w:t>Периодичность контроля</w:t>
            </w:r>
          </w:p>
        </w:tc>
        <w:tc>
          <w:tcPr>
            <w:tcW w:w="2205" w:type="dxa"/>
          </w:tcPr>
          <w:p w:rsidR="00FA62E6" w:rsidRDefault="00FA62E6" w:rsidP="00C53DE2">
            <w:r>
              <w:t>Ответственный исполнитель</w:t>
            </w:r>
          </w:p>
        </w:tc>
        <w:tc>
          <w:tcPr>
            <w:tcW w:w="2774" w:type="dxa"/>
          </w:tcPr>
          <w:p w:rsidR="00FA62E6" w:rsidRDefault="00FA62E6" w:rsidP="00C53DE2">
            <w:r>
              <w:t>Учетно-отчетная документация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1</w:t>
            </w:r>
          </w:p>
        </w:tc>
        <w:tc>
          <w:tcPr>
            <w:tcW w:w="3065" w:type="dxa"/>
          </w:tcPr>
          <w:p w:rsidR="00FA62E6" w:rsidRDefault="00FA62E6" w:rsidP="00C53DE2">
            <w:r>
              <w:t>2</w:t>
            </w:r>
          </w:p>
        </w:tc>
        <w:tc>
          <w:tcPr>
            <w:tcW w:w="2026" w:type="dxa"/>
          </w:tcPr>
          <w:p w:rsidR="00FA62E6" w:rsidRDefault="00FA62E6" w:rsidP="00C53DE2">
            <w:r>
              <w:t>3</w:t>
            </w:r>
          </w:p>
        </w:tc>
        <w:tc>
          <w:tcPr>
            <w:tcW w:w="2205" w:type="dxa"/>
          </w:tcPr>
          <w:p w:rsidR="00FA62E6" w:rsidRDefault="00FA62E6" w:rsidP="00C53DE2">
            <w:r>
              <w:t>4</w:t>
            </w:r>
          </w:p>
        </w:tc>
        <w:tc>
          <w:tcPr>
            <w:tcW w:w="2774" w:type="dxa"/>
          </w:tcPr>
          <w:p w:rsidR="00FA62E6" w:rsidRDefault="00FA62E6" w:rsidP="00C53DE2">
            <w:r>
              <w:t>5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Default="00FA62E6" w:rsidP="00C53DE2">
            <w:pPr>
              <w:jc w:val="center"/>
            </w:pPr>
            <w:r>
              <w:t>1</w:t>
            </w:r>
            <w:r w:rsidRPr="00374D23">
              <w:rPr>
                <w:b/>
                <w:i/>
              </w:rPr>
              <w:t>. Входной контроль качества и безопасности поступающего на пищеблок продовольственного сырья  и пищевых продуктов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1.1.</w:t>
            </w:r>
          </w:p>
        </w:tc>
        <w:tc>
          <w:tcPr>
            <w:tcW w:w="3065" w:type="dxa"/>
          </w:tcPr>
          <w:p w:rsidR="00FA62E6" w:rsidRDefault="00FA62E6" w:rsidP="00C53DE2">
            <w:r>
              <w:t>Документация поставщика на право поставок продовольствия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26" w:type="dxa"/>
          </w:tcPr>
          <w:p w:rsidR="00FA62E6" w:rsidRDefault="00FA62E6" w:rsidP="00C53DE2">
            <w:r>
              <w:t>При заключении договоров</w:t>
            </w:r>
          </w:p>
        </w:tc>
        <w:tc>
          <w:tcPr>
            <w:tcW w:w="2205" w:type="dxa"/>
          </w:tcPr>
          <w:p w:rsidR="00FA62E6" w:rsidRDefault="006E43C4" w:rsidP="00C53DE2">
            <w:r>
              <w:t>Начальник учреждения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>Договор с предприятием питания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1.2.</w:t>
            </w:r>
          </w:p>
        </w:tc>
        <w:tc>
          <w:tcPr>
            <w:tcW w:w="3065" w:type="dxa"/>
          </w:tcPr>
          <w:p w:rsidR="00FA62E6" w:rsidRDefault="00FA62E6" w:rsidP="00C53DE2">
            <w:r>
              <w:t>Сопроводительная документация на пищевые продукты</w:t>
            </w:r>
          </w:p>
        </w:tc>
        <w:tc>
          <w:tcPr>
            <w:tcW w:w="2026" w:type="dxa"/>
          </w:tcPr>
          <w:p w:rsidR="00FA62E6" w:rsidRDefault="00FA62E6" w:rsidP="00C53DE2">
            <w:r>
              <w:t xml:space="preserve">Каждая поступающая партия 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>Товарно-транспортные накладные.</w:t>
            </w:r>
          </w:p>
          <w:p w:rsidR="00FA62E6" w:rsidRDefault="00FA62E6" w:rsidP="00C53DE2">
            <w:r>
              <w:t>Журнал бракеража сырой продукции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1.3.</w:t>
            </w:r>
          </w:p>
        </w:tc>
        <w:tc>
          <w:tcPr>
            <w:tcW w:w="3065" w:type="dxa"/>
          </w:tcPr>
          <w:p w:rsidR="00FA62E6" w:rsidRDefault="00FA62E6" w:rsidP="00C53DE2">
            <w:r>
              <w:t>Условия  транспортировки</w:t>
            </w:r>
          </w:p>
        </w:tc>
        <w:tc>
          <w:tcPr>
            <w:tcW w:w="2026" w:type="dxa"/>
          </w:tcPr>
          <w:p w:rsidR="00FA62E6" w:rsidRDefault="00FA62E6" w:rsidP="00C53DE2">
            <w:r>
              <w:t>Каждая поступающая партия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 xml:space="preserve">Акт </w:t>
            </w:r>
            <w:proofErr w:type="gramStart"/>
            <w:r>
              <w:t xml:space="preserve">( </w:t>
            </w:r>
            <w:proofErr w:type="gramEnd"/>
            <w:r>
              <w:t>при выявлении нарушений  условий транспортировки)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</w:rPr>
              <w:t>2.</w:t>
            </w:r>
            <w:r w:rsidRPr="00374D23">
              <w:rPr>
                <w:b/>
                <w:i/>
              </w:rPr>
              <w:t xml:space="preserve"> контроль качества и безопасности выпускаемой готовой продукции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2.1.</w:t>
            </w:r>
          </w:p>
        </w:tc>
        <w:tc>
          <w:tcPr>
            <w:tcW w:w="3065" w:type="dxa"/>
          </w:tcPr>
          <w:p w:rsidR="00FA62E6" w:rsidRDefault="00FA62E6" w:rsidP="00C53DE2">
            <w: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Еженедельно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>Ассортиментный перечень вырабатываемой продукции, согласованный с СЭС</w:t>
            </w:r>
          </w:p>
        </w:tc>
      </w:tr>
      <w:tr w:rsidR="00FA62E6" w:rsidTr="00C53DE2">
        <w:trPr>
          <w:trHeight w:val="1129"/>
        </w:trPr>
        <w:tc>
          <w:tcPr>
            <w:tcW w:w="658" w:type="dxa"/>
          </w:tcPr>
          <w:p w:rsidR="00FA62E6" w:rsidRDefault="00FA62E6" w:rsidP="00C53DE2">
            <w:r>
              <w:t>2.2.</w:t>
            </w:r>
          </w:p>
        </w:tc>
        <w:tc>
          <w:tcPr>
            <w:tcW w:w="3065" w:type="dxa"/>
          </w:tcPr>
          <w:p w:rsidR="00FA62E6" w:rsidRDefault="00FA62E6" w:rsidP="00C53DE2">
            <w:r>
              <w:t>Качество готовой продукции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Медсестра.</w:t>
            </w:r>
          </w:p>
        </w:tc>
        <w:tc>
          <w:tcPr>
            <w:tcW w:w="2774" w:type="dxa"/>
          </w:tcPr>
          <w:p w:rsidR="00FA62E6" w:rsidRDefault="00FA62E6" w:rsidP="00C53DE2">
            <w:r>
              <w:t>Журнал бракеража готовой продукции.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2.3.</w:t>
            </w:r>
          </w:p>
        </w:tc>
        <w:tc>
          <w:tcPr>
            <w:tcW w:w="3065" w:type="dxa"/>
          </w:tcPr>
          <w:p w:rsidR="00FA62E6" w:rsidRDefault="00FA62E6" w:rsidP="00C53DE2">
            <w:r>
              <w:t>Суточная проба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</w:tc>
        <w:tc>
          <w:tcPr>
            <w:tcW w:w="2774" w:type="dxa"/>
          </w:tcPr>
          <w:p w:rsidR="00FA62E6" w:rsidRDefault="00FA62E6" w:rsidP="00C53DE2">
            <w:r>
              <w:t>Журнал бракеража готовой продукции.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</w:rPr>
              <w:t xml:space="preserve">3. </w:t>
            </w:r>
            <w:r w:rsidRPr="00374D23">
              <w:rPr>
                <w:b/>
                <w:i/>
              </w:rPr>
              <w:t xml:space="preserve">Контроль рациона питания учащихся, соблюдение санитарных правил в технологическом </w:t>
            </w:r>
            <w:r w:rsidRPr="00374D23">
              <w:rPr>
                <w:b/>
                <w:i/>
              </w:rPr>
              <w:lastRenderedPageBreak/>
              <w:t>процессе.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lastRenderedPageBreak/>
              <w:t xml:space="preserve">3.1. </w:t>
            </w:r>
          </w:p>
        </w:tc>
        <w:tc>
          <w:tcPr>
            <w:tcW w:w="3065" w:type="dxa"/>
          </w:tcPr>
          <w:p w:rsidR="00FA62E6" w:rsidRDefault="00FA62E6" w:rsidP="00C53DE2">
            <w:r>
              <w:t>Рацион питания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>Примерное меню, согласованное с СЭС, ассортиментный перечень.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3.2.</w:t>
            </w:r>
          </w:p>
        </w:tc>
        <w:tc>
          <w:tcPr>
            <w:tcW w:w="3065" w:type="dxa"/>
          </w:tcPr>
          <w:p w:rsidR="00FA62E6" w:rsidRDefault="00FA62E6" w:rsidP="00C53DE2">
            <w:r>
              <w:t>Наличие нормативно технической и технологической документации.</w:t>
            </w:r>
          </w:p>
        </w:tc>
        <w:tc>
          <w:tcPr>
            <w:tcW w:w="2026" w:type="dxa"/>
          </w:tcPr>
          <w:p w:rsidR="00FA62E6" w:rsidRDefault="00FA62E6" w:rsidP="006E43C4">
            <w:r>
              <w:t xml:space="preserve">При приемке </w:t>
            </w:r>
            <w:r w:rsidR="006E43C4">
              <w:t>учреждения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 xml:space="preserve">Сборник рецептур. Технологические и калькуляционные карты, </w:t>
            </w:r>
            <w:proofErr w:type="spellStart"/>
            <w:r>
              <w:t>ГОСТы</w:t>
            </w:r>
            <w:proofErr w:type="spellEnd"/>
            <w:r>
              <w:t>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 xml:space="preserve">3.3. </w:t>
            </w:r>
          </w:p>
        </w:tc>
        <w:tc>
          <w:tcPr>
            <w:tcW w:w="3065" w:type="dxa"/>
          </w:tcPr>
          <w:p w:rsidR="00FA62E6" w:rsidRDefault="00FA62E6" w:rsidP="00C53DE2">
            <w:r>
              <w:t>Первичная и кулинарная обработка продукции.</w:t>
            </w:r>
          </w:p>
        </w:tc>
        <w:tc>
          <w:tcPr>
            <w:tcW w:w="2026" w:type="dxa"/>
          </w:tcPr>
          <w:p w:rsidR="00FA62E6" w:rsidRDefault="00FA62E6" w:rsidP="00C53DE2">
            <w:r>
              <w:t>Каждая партия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</w:t>
            </w:r>
          </w:p>
        </w:tc>
        <w:tc>
          <w:tcPr>
            <w:tcW w:w="2774" w:type="dxa"/>
          </w:tcPr>
          <w:p w:rsidR="00FA62E6" w:rsidRDefault="00FA62E6" w:rsidP="00C53DE2">
            <w: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3.4.</w:t>
            </w:r>
          </w:p>
        </w:tc>
        <w:tc>
          <w:tcPr>
            <w:tcW w:w="3065" w:type="dxa"/>
          </w:tcPr>
          <w:p w:rsidR="00FA62E6" w:rsidRDefault="00FA62E6" w:rsidP="00C53DE2">
            <w:r>
              <w:t xml:space="preserve">Тепловое технологическое оборудование </w:t>
            </w:r>
          </w:p>
        </w:tc>
        <w:tc>
          <w:tcPr>
            <w:tcW w:w="2026" w:type="dxa"/>
          </w:tcPr>
          <w:p w:rsidR="00FA62E6" w:rsidRDefault="00FA62E6" w:rsidP="006E43C4">
            <w:r>
              <w:t xml:space="preserve">Пи приемке </w:t>
            </w:r>
            <w:r w:rsidR="006E43C4">
              <w:t>учреждения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Журнал регистрации  температуры теплового оборудования.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3.5.</w:t>
            </w:r>
          </w:p>
        </w:tc>
        <w:tc>
          <w:tcPr>
            <w:tcW w:w="3065" w:type="dxa"/>
          </w:tcPr>
          <w:p w:rsidR="00FA62E6" w:rsidRDefault="00FA62E6" w:rsidP="00C53DE2">
            <w:r>
              <w:t>Контроль достаточности тепловой обработки блюд.</w:t>
            </w:r>
          </w:p>
        </w:tc>
        <w:tc>
          <w:tcPr>
            <w:tcW w:w="2026" w:type="dxa"/>
          </w:tcPr>
          <w:p w:rsidR="00FA62E6" w:rsidRDefault="00FA62E6" w:rsidP="00C53DE2">
            <w:r>
              <w:t>Каждая партия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>Журнал бракеража готовой продукции.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3.6.</w:t>
            </w:r>
          </w:p>
        </w:tc>
        <w:tc>
          <w:tcPr>
            <w:tcW w:w="3065" w:type="dxa"/>
          </w:tcPr>
          <w:p w:rsidR="00FA62E6" w:rsidRDefault="00FA62E6" w:rsidP="00C53DE2">
            <w:proofErr w:type="gramStart"/>
            <w:r>
              <w:t>Контроль за</w:t>
            </w:r>
            <w:proofErr w:type="gramEnd"/>
            <w: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>Сертификат соответствия и санитарно-эпидемиологическое заключение на пищеблок.</w:t>
            </w:r>
          </w:p>
        </w:tc>
      </w:tr>
      <w:tr w:rsidR="00FA62E6" w:rsidTr="00C53DE2">
        <w:trPr>
          <w:trHeight w:val="399"/>
        </w:trPr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</w:rPr>
              <w:t xml:space="preserve">4. </w:t>
            </w:r>
            <w:proofErr w:type="gramStart"/>
            <w:r w:rsidRPr="00374D23">
              <w:rPr>
                <w:b/>
                <w:i/>
              </w:rPr>
              <w:t>Контроль за</w:t>
            </w:r>
            <w:proofErr w:type="gramEnd"/>
            <w:r w:rsidRPr="00374D23">
              <w:rPr>
                <w:b/>
                <w:i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4.1.</w:t>
            </w:r>
          </w:p>
        </w:tc>
        <w:tc>
          <w:tcPr>
            <w:tcW w:w="3065" w:type="dxa"/>
          </w:tcPr>
          <w:p w:rsidR="00FA62E6" w:rsidRDefault="00FA62E6" w:rsidP="00C53DE2">
            <w: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Санитарный журнал пищеблока. Журнал температурного режима и относительной влажности.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 xml:space="preserve">4.2. </w:t>
            </w:r>
          </w:p>
        </w:tc>
        <w:tc>
          <w:tcPr>
            <w:tcW w:w="3065" w:type="dxa"/>
          </w:tcPr>
          <w:p w:rsidR="00FA62E6" w:rsidRDefault="00FA62E6" w:rsidP="00C53DE2">
            <w:r>
              <w:t>Холодильное оборудование (холодильные и морозильные камеры).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Журнал температурного режима и относительной влажности.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</w:rPr>
            </w:pPr>
            <w:r w:rsidRPr="00374D23">
              <w:rPr>
                <w:b/>
              </w:rPr>
              <w:t xml:space="preserve">5. </w:t>
            </w:r>
            <w:proofErr w:type="gramStart"/>
            <w:r w:rsidRPr="00374D23">
              <w:rPr>
                <w:b/>
                <w:i/>
              </w:rPr>
              <w:t>Контроль за</w:t>
            </w:r>
            <w:proofErr w:type="gramEnd"/>
            <w:r w:rsidRPr="00374D23">
              <w:rPr>
                <w:b/>
                <w:i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5.1.</w:t>
            </w:r>
          </w:p>
        </w:tc>
        <w:tc>
          <w:tcPr>
            <w:tcW w:w="3065" w:type="dxa"/>
          </w:tcPr>
          <w:p w:rsidR="00FA62E6" w:rsidRDefault="00FA62E6" w:rsidP="00C53DE2">
            <w:r>
              <w:t xml:space="preserve">Условия труда. Производственная среда </w:t>
            </w:r>
            <w:r>
              <w:lastRenderedPageBreak/>
              <w:t>пищеблоков.</w:t>
            </w:r>
          </w:p>
        </w:tc>
        <w:tc>
          <w:tcPr>
            <w:tcW w:w="2026" w:type="dxa"/>
          </w:tcPr>
          <w:p w:rsidR="00FA62E6" w:rsidRDefault="00FA62E6" w:rsidP="00C53DE2">
            <w:r>
              <w:lastRenderedPageBreak/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lastRenderedPageBreak/>
              <w:t>организацией  и качеством питания.</w:t>
            </w:r>
          </w:p>
          <w:p w:rsidR="00FA62E6" w:rsidRDefault="00FA62E6" w:rsidP="00C53DE2">
            <w:r>
              <w:t>Зав. производством</w:t>
            </w:r>
          </w:p>
        </w:tc>
        <w:tc>
          <w:tcPr>
            <w:tcW w:w="2774" w:type="dxa"/>
          </w:tcPr>
          <w:p w:rsidR="00FA62E6" w:rsidRDefault="00FA62E6" w:rsidP="00C53DE2">
            <w:r>
              <w:lastRenderedPageBreak/>
              <w:t>Визуальный контроль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  <w:i/>
              </w:rPr>
              <w:lastRenderedPageBreak/>
              <w:t xml:space="preserve">6. </w:t>
            </w:r>
            <w:proofErr w:type="gramStart"/>
            <w:r w:rsidRPr="00374D23">
              <w:rPr>
                <w:b/>
                <w:i/>
              </w:rPr>
              <w:t>Контроль за</w:t>
            </w:r>
            <w:proofErr w:type="gramEnd"/>
            <w:r w:rsidRPr="00374D23">
              <w:rPr>
                <w:b/>
                <w:i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 xml:space="preserve">6.1. </w:t>
            </w:r>
          </w:p>
        </w:tc>
        <w:tc>
          <w:tcPr>
            <w:tcW w:w="3065" w:type="dxa"/>
          </w:tcPr>
          <w:p w:rsidR="00FA62E6" w:rsidRDefault="00FA62E6" w:rsidP="00C53DE2">
            <w:r>
              <w:t>Производственные, складские, подсобные помещения и оборудования в них.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  <w:p w:rsidR="00FA62E6" w:rsidRPr="00AA4759" w:rsidRDefault="00FA62E6" w:rsidP="00C53DE2"/>
          <w:p w:rsidR="00FA62E6" w:rsidRPr="00AA4759" w:rsidRDefault="00FA62E6" w:rsidP="00C53DE2"/>
          <w:p w:rsidR="00FA62E6" w:rsidRPr="00AA4759" w:rsidRDefault="00FA62E6" w:rsidP="00C53DE2"/>
          <w:p w:rsidR="00FA62E6" w:rsidRPr="00AA4759" w:rsidRDefault="00FA62E6" w:rsidP="00C53DE2">
            <w:pPr>
              <w:jc w:val="center"/>
            </w:pP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Визуальный контроль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6.2.</w:t>
            </w:r>
          </w:p>
        </w:tc>
        <w:tc>
          <w:tcPr>
            <w:tcW w:w="3065" w:type="dxa"/>
          </w:tcPr>
          <w:p w:rsidR="00FA62E6" w:rsidRDefault="00FA62E6" w:rsidP="00C53DE2">
            <w:r>
              <w:t>Инвентарь и оборудование пищеблока.</w:t>
            </w:r>
          </w:p>
        </w:tc>
        <w:tc>
          <w:tcPr>
            <w:tcW w:w="2026" w:type="dxa"/>
          </w:tcPr>
          <w:p w:rsidR="00FA62E6" w:rsidRDefault="00FA62E6" w:rsidP="006E43C4">
            <w:r>
              <w:t xml:space="preserve">Перед приемкой </w:t>
            </w:r>
            <w:r w:rsidR="006E43C4">
              <w:t>учреждения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Визуальный контроль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</w:rPr>
              <w:t xml:space="preserve">7. </w:t>
            </w:r>
            <w:proofErr w:type="gramStart"/>
            <w:r w:rsidRPr="00374D23">
              <w:rPr>
                <w:b/>
                <w:i/>
              </w:rPr>
              <w:t>Контроль за</w:t>
            </w:r>
            <w:proofErr w:type="gramEnd"/>
            <w:r w:rsidRPr="00374D23">
              <w:rPr>
                <w:b/>
                <w:i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7.1.</w:t>
            </w:r>
          </w:p>
        </w:tc>
        <w:tc>
          <w:tcPr>
            <w:tcW w:w="3065" w:type="dxa"/>
          </w:tcPr>
          <w:p w:rsidR="00FA62E6" w:rsidRDefault="00FA62E6" w:rsidP="00C53DE2">
            <w:r>
              <w:t>Сотрудники пищеблоков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>Медицинские книжки сотрудников.</w:t>
            </w:r>
          </w:p>
          <w:p w:rsidR="00FA62E6" w:rsidRDefault="00FA62E6" w:rsidP="00C53DE2">
            <w:r>
              <w:t>Журнал осмотра  на гнойничковые заболевания.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7.2.</w:t>
            </w:r>
          </w:p>
        </w:tc>
        <w:tc>
          <w:tcPr>
            <w:tcW w:w="3065" w:type="dxa"/>
          </w:tcPr>
          <w:p w:rsidR="00FA62E6" w:rsidRDefault="00FA62E6" w:rsidP="00C53DE2">
            <w:r>
              <w:t>Санитарно-противоэпидемический режим.</w:t>
            </w:r>
          </w:p>
        </w:tc>
        <w:tc>
          <w:tcPr>
            <w:tcW w:w="2026" w:type="dxa"/>
          </w:tcPr>
          <w:p w:rsidR="00FA62E6" w:rsidRDefault="00FA62E6" w:rsidP="00C53DE2">
            <w:r>
              <w:t xml:space="preserve">Перед приемкой </w:t>
            </w:r>
          </w:p>
          <w:p w:rsidR="00FA62E6" w:rsidRDefault="006E43C4" w:rsidP="00C53DE2">
            <w:r>
              <w:t>учреждения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Начальник лагеря</w:t>
            </w:r>
          </w:p>
        </w:tc>
        <w:tc>
          <w:tcPr>
            <w:tcW w:w="2774" w:type="dxa"/>
          </w:tcPr>
          <w:p w:rsidR="00FA62E6" w:rsidRDefault="00FA62E6" w:rsidP="00C53DE2">
            <w:r>
              <w:t>Инструкции режима обработки оборудования инвентаря, тары, столовой посуды.</w:t>
            </w:r>
          </w:p>
          <w:p w:rsidR="00FA62E6" w:rsidRDefault="00FA62E6" w:rsidP="00C53DE2">
            <w:r>
              <w:t>Инструкция по эксплуатации  посудомоечной машины.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374D23" w:rsidRDefault="00FA62E6" w:rsidP="00C53DE2">
            <w:pPr>
              <w:jc w:val="center"/>
              <w:rPr>
                <w:b/>
                <w:i/>
              </w:rPr>
            </w:pPr>
            <w:r w:rsidRPr="00374D23">
              <w:rPr>
                <w:b/>
              </w:rPr>
              <w:t xml:space="preserve">8. </w:t>
            </w:r>
            <w:r w:rsidRPr="00374D23">
              <w:rPr>
                <w:b/>
                <w:i/>
              </w:rPr>
              <w:t xml:space="preserve">Контроль за контингентом </w:t>
            </w:r>
            <w:proofErr w:type="gramStart"/>
            <w:r w:rsidRPr="00374D23">
              <w:rPr>
                <w:b/>
                <w:i/>
              </w:rPr>
              <w:t>питающихся</w:t>
            </w:r>
            <w:proofErr w:type="gramEnd"/>
            <w:r w:rsidRPr="00374D23">
              <w:rPr>
                <w:b/>
                <w:i/>
              </w:rPr>
              <w:t xml:space="preserve"> режимом питания и гигиеной приема пищи обучающихся.,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8.1.</w:t>
            </w:r>
          </w:p>
        </w:tc>
        <w:tc>
          <w:tcPr>
            <w:tcW w:w="3065" w:type="dxa"/>
          </w:tcPr>
          <w:p w:rsidR="00FA62E6" w:rsidRDefault="00FA62E6" w:rsidP="00C53DE2">
            <w:r>
              <w:t>Контингент питающихся детей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 xml:space="preserve">Приказ об организации питания </w:t>
            </w:r>
            <w:proofErr w:type="gramStart"/>
            <w:r>
              <w:t>обучающихся</w:t>
            </w:r>
            <w:proofErr w:type="gramEnd"/>
            <w: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t>8.2.</w:t>
            </w:r>
          </w:p>
        </w:tc>
        <w:tc>
          <w:tcPr>
            <w:tcW w:w="3065" w:type="dxa"/>
          </w:tcPr>
          <w:p w:rsidR="00FA62E6" w:rsidRDefault="00FA62E6" w:rsidP="00C53DE2">
            <w:r>
              <w:t>Режим питания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>График приема пищи.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>
            <w:r>
              <w:lastRenderedPageBreak/>
              <w:t>8.3.</w:t>
            </w:r>
          </w:p>
        </w:tc>
        <w:tc>
          <w:tcPr>
            <w:tcW w:w="3065" w:type="dxa"/>
          </w:tcPr>
          <w:p w:rsidR="00FA62E6" w:rsidRDefault="00FA62E6" w:rsidP="00C53DE2">
            <w:r>
              <w:t>Гигиена приема пищи.</w:t>
            </w:r>
          </w:p>
        </w:tc>
        <w:tc>
          <w:tcPr>
            <w:tcW w:w="2026" w:type="dxa"/>
          </w:tcPr>
          <w:p w:rsidR="00FA62E6" w:rsidRDefault="00FA62E6" w:rsidP="00C53DE2">
            <w:r>
              <w:t>Ежедневно</w:t>
            </w:r>
          </w:p>
        </w:tc>
        <w:tc>
          <w:tcPr>
            <w:tcW w:w="2205" w:type="dxa"/>
          </w:tcPr>
          <w:p w:rsidR="00FA62E6" w:rsidRDefault="00FA62E6" w:rsidP="00C53DE2"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организацией  и качеством питания.</w:t>
            </w:r>
          </w:p>
          <w:p w:rsidR="00FA62E6" w:rsidRDefault="00FA62E6" w:rsidP="00C53DE2">
            <w:r>
              <w:t>Медсестра</w:t>
            </w:r>
          </w:p>
        </w:tc>
        <w:tc>
          <w:tcPr>
            <w:tcW w:w="2774" w:type="dxa"/>
          </w:tcPr>
          <w:p w:rsidR="00FA62E6" w:rsidRDefault="00FA62E6" w:rsidP="00C53DE2">
            <w:r>
              <w:t>Акты по проверке организации питания школьной комиссии.</w:t>
            </w:r>
          </w:p>
        </w:tc>
      </w:tr>
      <w:tr w:rsidR="00FA62E6" w:rsidTr="00C53DE2">
        <w:tc>
          <w:tcPr>
            <w:tcW w:w="10728" w:type="dxa"/>
            <w:gridSpan w:val="5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54B2">
              <w:rPr>
                <w:rFonts w:ascii="Times New Roman" w:hAnsi="Times New Roman" w:cs="Times New Roman"/>
                <w:b/>
              </w:rPr>
              <w:t>ОБЪЕМ И ПЕРИОДИЧНОСТЬ</w:t>
            </w:r>
          </w:p>
          <w:p w:rsidR="00FA62E6" w:rsidRPr="009A54B2" w:rsidRDefault="00FA62E6" w:rsidP="00C53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A54B2">
              <w:rPr>
                <w:rFonts w:ascii="Times New Roman" w:hAnsi="Times New Roman" w:cs="Times New Roman"/>
                <w:b/>
              </w:rPr>
              <w:t>ПРОВЕДЕНИЯ ЛАБОРАТОРНЫХ И ИНСТРУМЕНТАЛЬНЫХ ИССЛЕДОВАНИЙ</w:t>
            </w:r>
          </w:p>
          <w:p w:rsidR="00FA62E6" w:rsidRDefault="00FA62E6" w:rsidP="00C53DE2"/>
        </w:tc>
      </w:tr>
      <w:tr w:rsidR="00FA62E6" w:rsidTr="00C53DE2">
        <w:tc>
          <w:tcPr>
            <w:tcW w:w="658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Объект исследования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(обследования)   </w:t>
            </w:r>
          </w:p>
        </w:tc>
        <w:tc>
          <w:tcPr>
            <w:tcW w:w="2026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</w:p>
        </w:tc>
        <w:tc>
          <w:tcPr>
            <w:tcW w:w="220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Кратность, 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реже    </w:t>
            </w:r>
          </w:p>
        </w:tc>
        <w:tc>
          <w:tcPr>
            <w:tcW w:w="2774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Вид исследований    </w:t>
            </w:r>
          </w:p>
        </w:tc>
      </w:tr>
      <w:tr w:rsidR="00FA62E6" w:rsidTr="00C53DE2">
        <w:tc>
          <w:tcPr>
            <w:tcW w:w="658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Салаты, вторые блюда, гарниры, соусы, творожные, яичные, овощные блюда  </w:t>
            </w:r>
          </w:p>
        </w:tc>
        <w:tc>
          <w:tcPr>
            <w:tcW w:w="2026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2 - 3 блюда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>исследуемого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пищи </w:t>
            </w:r>
          </w:p>
        </w:tc>
        <w:tc>
          <w:tcPr>
            <w:tcW w:w="2205" w:type="dxa"/>
          </w:tcPr>
          <w:p w:rsidR="00FA62E6" w:rsidRPr="009A54B2" w:rsidRDefault="00FA62E6" w:rsidP="00DA1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A146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74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проб готовых блюд на соответствие требованиям санитарного законодательства        </w:t>
            </w:r>
          </w:p>
        </w:tc>
      </w:tr>
      <w:tr w:rsidR="00FA62E6" w:rsidTr="00C53DE2">
        <w:tc>
          <w:tcPr>
            <w:tcW w:w="658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Обед               </w:t>
            </w:r>
          </w:p>
        </w:tc>
        <w:tc>
          <w:tcPr>
            <w:tcW w:w="2026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>3-4 блюда</w:t>
            </w:r>
          </w:p>
        </w:tc>
        <w:tc>
          <w:tcPr>
            <w:tcW w:w="2205" w:type="dxa"/>
          </w:tcPr>
          <w:p w:rsidR="00FA62E6" w:rsidRPr="009A54B2" w:rsidRDefault="00FA62E6" w:rsidP="00DA1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A146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DA1466"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74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Калорийность, выход блюд и соответствие химического состава блюд рецептуре               </w:t>
            </w:r>
          </w:p>
        </w:tc>
      </w:tr>
      <w:tr w:rsidR="00FA62E6" w:rsidTr="00C53DE2">
        <w:tc>
          <w:tcPr>
            <w:tcW w:w="658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Третьи блюда        </w:t>
            </w:r>
          </w:p>
        </w:tc>
        <w:tc>
          <w:tcPr>
            <w:tcW w:w="2026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1 блюдо   </w:t>
            </w:r>
          </w:p>
        </w:tc>
        <w:tc>
          <w:tcPr>
            <w:tcW w:w="2205" w:type="dxa"/>
          </w:tcPr>
          <w:p w:rsidR="00FA62E6" w:rsidRPr="009A54B2" w:rsidRDefault="00FA62E6" w:rsidP="00DA1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A146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DA1466"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74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проводимой витаминизации блюд        </w:t>
            </w:r>
          </w:p>
        </w:tc>
      </w:tr>
      <w:tr w:rsidR="00FA62E6" w:rsidTr="00C53DE2">
        <w:tc>
          <w:tcPr>
            <w:tcW w:w="658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9A54B2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proofErr w:type="gramStart"/>
            <w:r w:rsidRPr="009A5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A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венного окружения, 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руки и спецодежда   </w:t>
            </w:r>
            <w:r w:rsidRPr="009A54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           </w:t>
            </w:r>
          </w:p>
        </w:tc>
        <w:tc>
          <w:tcPr>
            <w:tcW w:w="2026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10 смывов  </w:t>
            </w:r>
          </w:p>
        </w:tc>
        <w:tc>
          <w:tcPr>
            <w:tcW w:w="2205" w:type="dxa"/>
          </w:tcPr>
          <w:p w:rsidR="00FA62E6" w:rsidRPr="009A54B2" w:rsidRDefault="00FA62E6" w:rsidP="00DA14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A146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DA1466"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74" w:type="dxa"/>
          </w:tcPr>
          <w:p w:rsidR="00FA62E6" w:rsidRPr="009A54B2" w:rsidRDefault="00FA62E6" w:rsidP="00C53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B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</w:tr>
      <w:tr w:rsidR="00FA62E6" w:rsidTr="00C53DE2">
        <w:tc>
          <w:tcPr>
            <w:tcW w:w="658" w:type="dxa"/>
          </w:tcPr>
          <w:p w:rsidR="00FA62E6" w:rsidRDefault="00FA62E6" w:rsidP="00C53DE2"/>
        </w:tc>
        <w:tc>
          <w:tcPr>
            <w:tcW w:w="3065" w:type="dxa"/>
          </w:tcPr>
          <w:p w:rsidR="00FA62E6" w:rsidRDefault="00FA62E6" w:rsidP="00C53DE2"/>
        </w:tc>
        <w:tc>
          <w:tcPr>
            <w:tcW w:w="2026" w:type="dxa"/>
          </w:tcPr>
          <w:p w:rsidR="00FA62E6" w:rsidRDefault="00FA62E6" w:rsidP="00C53DE2"/>
        </w:tc>
        <w:tc>
          <w:tcPr>
            <w:tcW w:w="2205" w:type="dxa"/>
          </w:tcPr>
          <w:p w:rsidR="00FA62E6" w:rsidRDefault="00FA62E6" w:rsidP="00C53DE2"/>
        </w:tc>
        <w:tc>
          <w:tcPr>
            <w:tcW w:w="2774" w:type="dxa"/>
          </w:tcPr>
          <w:p w:rsidR="00FA62E6" w:rsidRDefault="00FA62E6" w:rsidP="00C53DE2"/>
        </w:tc>
      </w:tr>
    </w:tbl>
    <w:p w:rsidR="00FA62E6" w:rsidRDefault="00FA62E6" w:rsidP="00FA62E6"/>
    <w:p w:rsidR="00FA62E6" w:rsidRDefault="00FA62E6" w:rsidP="00FA62E6">
      <w:pPr>
        <w:rPr>
          <w:b/>
          <w:sz w:val="16"/>
          <w:szCs w:val="16"/>
        </w:rPr>
      </w:pPr>
    </w:p>
    <w:p w:rsidR="00FA62E6" w:rsidRDefault="00FA62E6" w:rsidP="00FA62E6"/>
    <w:p w:rsidR="00FA62E6" w:rsidRDefault="00FA62E6" w:rsidP="00FA62E6"/>
    <w:p w:rsidR="00CC66D2" w:rsidRDefault="00CC66D2"/>
    <w:sectPr w:rsidR="00CC66D2" w:rsidSect="00E5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62E6"/>
    <w:rsid w:val="00001122"/>
    <w:rsid w:val="000039F9"/>
    <w:rsid w:val="000042F6"/>
    <w:rsid w:val="00005220"/>
    <w:rsid w:val="00010DF8"/>
    <w:rsid w:val="000114D7"/>
    <w:rsid w:val="00011650"/>
    <w:rsid w:val="000123AD"/>
    <w:rsid w:val="0001353B"/>
    <w:rsid w:val="00014300"/>
    <w:rsid w:val="00015DA6"/>
    <w:rsid w:val="00016239"/>
    <w:rsid w:val="00016FBF"/>
    <w:rsid w:val="00017898"/>
    <w:rsid w:val="00017EB3"/>
    <w:rsid w:val="000210DF"/>
    <w:rsid w:val="000218D1"/>
    <w:rsid w:val="00021907"/>
    <w:rsid w:val="00023A99"/>
    <w:rsid w:val="00023C06"/>
    <w:rsid w:val="0002417B"/>
    <w:rsid w:val="000249AC"/>
    <w:rsid w:val="00024F62"/>
    <w:rsid w:val="000252FB"/>
    <w:rsid w:val="00025B33"/>
    <w:rsid w:val="00025C50"/>
    <w:rsid w:val="0002738A"/>
    <w:rsid w:val="00031CFB"/>
    <w:rsid w:val="000324E9"/>
    <w:rsid w:val="000342BB"/>
    <w:rsid w:val="00034B99"/>
    <w:rsid w:val="000353C1"/>
    <w:rsid w:val="000415FA"/>
    <w:rsid w:val="00045D97"/>
    <w:rsid w:val="00046C3E"/>
    <w:rsid w:val="0004715E"/>
    <w:rsid w:val="000472E5"/>
    <w:rsid w:val="000510FB"/>
    <w:rsid w:val="0005119A"/>
    <w:rsid w:val="00057294"/>
    <w:rsid w:val="00057779"/>
    <w:rsid w:val="000602CB"/>
    <w:rsid w:val="0006093A"/>
    <w:rsid w:val="00062493"/>
    <w:rsid w:val="00064153"/>
    <w:rsid w:val="00064B8F"/>
    <w:rsid w:val="00064D91"/>
    <w:rsid w:val="000651A7"/>
    <w:rsid w:val="00066A9F"/>
    <w:rsid w:val="000671A9"/>
    <w:rsid w:val="0006795E"/>
    <w:rsid w:val="00070D66"/>
    <w:rsid w:val="00071981"/>
    <w:rsid w:val="00073974"/>
    <w:rsid w:val="000740D5"/>
    <w:rsid w:val="00074507"/>
    <w:rsid w:val="00075562"/>
    <w:rsid w:val="000765F0"/>
    <w:rsid w:val="00077A61"/>
    <w:rsid w:val="00080178"/>
    <w:rsid w:val="00080C6F"/>
    <w:rsid w:val="00083C3C"/>
    <w:rsid w:val="00084D8A"/>
    <w:rsid w:val="00085EB8"/>
    <w:rsid w:val="000867AC"/>
    <w:rsid w:val="000916EB"/>
    <w:rsid w:val="000919D8"/>
    <w:rsid w:val="0009226A"/>
    <w:rsid w:val="00092E38"/>
    <w:rsid w:val="000949F4"/>
    <w:rsid w:val="00094F8A"/>
    <w:rsid w:val="00094F9D"/>
    <w:rsid w:val="00095719"/>
    <w:rsid w:val="00096246"/>
    <w:rsid w:val="00096340"/>
    <w:rsid w:val="000A1CB0"/>
    <w:rsid w:val="000A2DC8"/>
    <w:rsid w:val="000A341E"/>
    <w:rsid w:val="000A3499"/>
    <w:rsid w:val="000A5816"/>
    <w:rsid w:val="000B1F3F"/>
    <w:rsid w:val="000B3B25"/>
    <w:rsid w:val="000B471E"/>
    <w:rsid w:val="000B4BED"/>
    <w:rsid w:val="000B5A4B"/>
    <w:rsid w:val="000B5DA2"/>
    <w:rsid w:val="000B6048"/>
    <w:rsid w:val="000B7CFC"/>
    <w:rsid w:val="000C0383"/>
    <w:rsid w:val="000C0B46"/>
    <w:rsid w:val="000C12FE"/>
    <w:rsid w:val="000C1605"/>
    <w:rsid w:val="000C2FF4"/>
    <w:rsid w:val="000C7611"/>
    <w:rsid w:val="000C76CB"/>
    <w:rsid w:val="000C7FC4"/>
    <w:rsid w:val="000D3EC5"/>
    <w:rsid w:val="000D5E04"/>
    <w:rsid w:val="000E0B61"/>
    <w:rsid w:val="000E0BED"/>
    <w:rsid w:val="000E0F31"/>
    <w:rsid w:val="000E126D"/>
    <w:rsid w:val="000E57AA"/>
    <w:rsid w:val="000E6144"/>
    <w:rsid w:val="000E6573"/>
    <w:rsid w:val="000E7061"/>
    <w:rsid w:val="000F069E"/>
    <w:rsid w:val="000F0BEA"/>
    <w:rsid w:val="000F251F"/>
    <w:rsid w:val="000F3AFC"/>
    <w:rsid w:val="000F6543"/>
    <w:rsid w:val="000F6BE0"/>
    <w:rsid w:val="000F73DB"/>
    <w:rsid w:val="0010241D"/>
    <w:rsid w:val="00102457"/>
    <w:rsid w:val="00102B27"/>
    <w:rsid w:val="00102ECD"/>
    <w:rsid w:val="001050FE"/>
    <w:rsid w:val="00105C4F"/>
    <w:rsid w:val="001072D6"/>
    <w:rsid w:val="0010769F"/>
    <w:rsid w:val="00107C92"/>
    <w:rsid w:val="00110422"/>
    <w:rsid w:val="00111A18"/>
    <w:rsid w:val="00111E19"/>
    <w:rsid w:val="001121A4"/>
    <w:rsid w:val="00112931"/>
    <w:rsid w:val="001131B6"/>
    <w:rsid w:val="00113BC7"/>
    <w:rsid w:val="001141C9"/>
    <w:rsid w:val="001154D3"/>
    <w:rsid w:val="001162A4"/>
    <w:rsid w:val="001216ED"/>
    <w:rsid w:val="00122C0F"/>
    <w:rsid w:val="00124CFA"/>
    <w:rsid w:val="00124F37"/>
    <w:rsid w:val="001271B9"/>
    <w:rsid w:val="0012767F"/>
    <w:rsid w:val="00127F63"/>
    <w:rsid w:val="00130C1A"/>
    <w:rsid w:val="00133D72"/>
    <w:rsid w:val="00134C1F"/>
    <w:rsid w:val="00137EB6"/>
    <w:rsid w:val="0014144E"/>
    <w:rsid w:val="00142CB0"/>
    <w:rsid w:val="0014312F"/>
    <w:rsid w:val="00144535"/>
    <w:rsid w:val="001471A5"/>
    <w:rsid w:val="001523A7"/>
    <w:rsid w:val="001549CD"/>
    <w:rsid w:val="001553AB"/>
    <w:rsid w:val="00155A21"/>
    <w:rsid w:val="00155BA9"/>
    <w:rsid w:val="00160B10"/>
    <w:rsid w:val="00160EC8"/>
    <w:rsid w:val="00161688"/>
    <w:rsid w:val="0016282D"/>
    <w:rsid w:val="0016304F"/>
    <w:rsid w:val="00163FD4"/>
    <w:rsid w:val="001652F0"/>
    <w:rsid w:val="00171708"/>
    <w:rsid w:val="00175D65"/>
    <w:rsid w:val="0017654D"/>
    <w:rsid w:val="00177588"/>
    <w:rsid w:val="00177961"/>
    <w:rsid w:val="001814D5"/>
    <w:rsid w:val="0018327B"/>
    <w:rsid w:val="001851C6"/>
    <w:rsid w:val="00185DBD"/>
    <w:rsid w:val="001865FD"/>
    <w:rsid w:val="00186AB2"/>
    <w:rsid w:val="00186C57"/>
    <w:rsid w:val="001871BC"/>
    <w:rsid w:val="00187242"/>
    <w:rsid w:val="00190C2C"/>
    <w:rsid w:val="00190E7B"/>
    <w:rsid w:val="001924A9"/>
    <w:rsid w:val="00192BFA"/>
    <w:rsid w:val="001931F1"/>
    <w:rsid w:val="001940E3"/>
    <w:rsid w:val="00195EC5"/>
    <w:rsid w:val="00196752"/>
    <w:rsid w:val="00196C48"/>
    <w:rsid w:val="00197299"/>
    <w:rsid w:val="00197AB5"/>
    <w:rsid w:val="001A061E"/>
    <w:rsid w:val="001A18F5"/>
    <w:rsid w:val="001A3CF3"/>
    <w:rsid w:val="001A7335"/>
    <w:rsid w:val="001A76AB"/>
    <w:rsid w:val="001B0CE3"/>
    <w:rsid w:val="001B17BA"/>
    <w:rsid w:val="001B287A"/>
    <w:rsid w:val="001C0D4C"/>
    <w:rsid w:val="001C4010"/>
    <w:rsid w:val="001C5F10"/>
    <w:rsid w:val="001C7A2C"/>
    <w:rsid w:val="001C7EBB"/>
    <w:rsid w:val="001D02B2"/>
    <w:rsid w:val="001D1762"/>
    <w:rsid w:val="001D3893"/>
    <w:rsid w:val="001D4933"/>
    <w:rsid w:val="001D4C87"/>
    <w:rsid w:val="001D5CDB"/>
    <w:rsid w:val="001D67C1"/>
    <w:rsid w:val="001D7A23"/>
    <w:rsid w:val="001E1F8E"/>
    <w:rsid w:val="001E32DB"/>
    <w:rsid w:val="001E688D"/>
    <w:rsid w:val="001E7AC9"/>
    <w:rsid w:val="001F07A8"/>
    <w:rsid w:val="001F0E04"/>
    <w:rsid w:val="001F3654"/>
    <w:rsid w:val="001F3690"/>
    <w:rsid w:val="001F64F0"/>
    <w:rsid w:val="001F6E04"/>
    <w:rsid w:val="00202C90"/>
    <w:rsid w:val="00202E5C"/>
    <w:rsid w:val="00205469"/>
    <w:rsid w:val="00207AD2"/>
    <w:rsid w:val="0021145E"/>
    <w:rsid w:val="00212485"/>
    <w:rsid w:val="00213058"/>
    <w:rsid w:val="002146A5"/>
    <w:rsid w:val="00214AB0"/>
    <w:rsid w:val="00214E4A"/>
    <w:rsid w:val="00214E8E"/>
    <w:rsid w:val="002151B6"/>
    <w:rsid w:val="00216892"/>
    <w:rsid w:val="00217415"/>
    <w:rsid w:val="002215B6"/>
    <w:rsid w:val="00221BB5"/>
    <w:rsid w:val="00222BFD"/>
    <w:rsid w:val="00223C0E"/>
    <w:rsid w:val="00224746"/>
    <w:rsid w:val="0022477E"/>
    <w:rsid w:val="00225B44"/>
    <w:rsid w:val="002275D3"/>
    <w:rsid w:val="00227887"/>
    <w:rsid w:val="00232A52"/>
    <w:rsid w:val="0023316A"/>
    <w:rsid w:val="00234E78"/>
    <w:rsid w:val="00243B49"/>
    <w:rsid w:val="00243CA1"/>
    <w:rsid w:val="00244E0D"/>
    <w:rsid w:val="00245A9A"/>
    <w:rsid w:val="00246000"/>
    <w:rsid w:val="00250EAA"/>
    <w:rsid w:val="002533C1"/>
    <w:rsid w:val="00254BFA"/>
    <w:rsid w:val="0025574E"/>
    <w:rsid w:val="00261888"/>
    <w:rsid w:val="00262FA7"/>
    <w:rsid w:val="002637D9"/>
    <w:rsid w:val="0027241B"/>
    <w:rsid w:val="00273126"/>
    <w:rsid w:val="0027386D"/>
    <w:rsid w:val="00273B17"/>
    <w:rsid w:val="00276A85"/>
    <w:rsid w:val="00276E83"/>
    <w:rsid w:val="00276F8A"/>
    <w:rsid w:val="00277A79"/>
    <w:rsid w:val="00280472"/>
    <w:rsid w:val="00282E69"/>
    <w:rsid w:val="0028316A"/>
    <w:rsid w:val="00283D1A"/>
    <w:rsid w:val="00285F9B"/>
    <w:rsid w:val="002873E3"/>
    <w:rsid w:val="0028754B"/>
    <w:rsid w:val="00290069"/>
    <w:rsid w:val="0029215F"/>
    <w:rsid w:val="002925CC"/>
    <w:rsid w:val="00292830"/>
    <w:rsid w:val="00293926"/>
    <w:rsid w:val="002A019A"/>
    <w:rsid w:val="002A04A3"/>
    <w:rsid w:val="002A23D8"/>
    <w:rsid w:val="002A2DB8"/>
    <w:rsid w:val="002A484B"/>
    <w:rsid w:val="002A50BF"/>
    <w:rsid w:val="002A5247"/>
    <w:rsid w:val="002A562B"/>
    <w:rsid w:val="002A6159"/>
    <w:rsid w:val="002A6288"/>
    <w:rsid w:val="002A751A"/>
    <w:rsid w:val="002B08B4"/>
    <w:rsid w:val="002B0C86"/>
    <w:rsid w:val="002B3F83"/>
    <w:rsid w:val="002B48B6"/>
    <w:rsid w:val="002B50C8"/>
    <w:rsid w:val="002B6724"/>
    <w:rsid w:val="002C0F5D"/>
    <w:rsid w:val="002C5510"/>
    <w:rsid w:val="002C7FF4"/>
    <w:rsid w:val="002D081B"/>
    <w:rsid w:val="002D0927"/>
    <w:rsid w:val="002D0960"/>
    <w:rsid w:val="002D2046"/>
    <w:rsid w:val="002D362F"/>
    <w:rsid w:val="002D395D"/>
    <w:rsid w:val="002D55D4"/>
    <w:rsid w:val="002D6D47"/>
    <w:rsid w:val="002D6E5A"/>
    <w:rsid w:val="002E122E"/>
    <w:rsid w:val="002E1235"/>
    <w:rsid w:val="002E197B"/>
    <w:rsid w:val="002E5952"/>
    <w:rsid w:val="002E59FC"/>
    <w:rsid w:val="002E64F7"/>
    <w:rsid w:val="002E663B"/>
    <w:rsid w:val="002E7DDE"/>
    <w:rsid w:val="002F2776"/>
    <w:rsid w:val="002F2B04"/>
    <w:rsid w:val="002F4376"/>
    <w:rsid w:val="002F4F7B"/>
    <w:rsid w:val="002F6FAF"/>
    <w:rsid w:val="003006E4"/>
    <w:rsid w:val="00302678"/>
    <w:rsid w:val="00305A49"/>
    <w:rsid w:val="00305EB2"/>
    <w:rsid w:val="00306D71"/>
    <w:rsid w:val="00310265"/>
    <w:rsid w:val="00310F18"/>
    <w:rsid w:val="00312D14"/>
    <w:rsid w:val="00314B27"/>
    <w:rsid w:val="00315040"/>
    <w:rsid w:val="003162C5"/>
    <w:rsid w:val="0031779F"/>
    <w:rsid w:val="00317B2F"/>
    <w:rsid w:val="00321D00"/>
    <w:rsid w:val="0032290C"/>
    <w:rsid w:val="00322B29"/>
    <w:rsid w:val="00324E75"/>
    <w:rsid w:val="00324F9E"/>
    <w:rsid w:val="003300BF"/>
    <w:rsid w:val="003304D6"/>
    <w:rsid w:val="00332D9C"/>
    <w:rsid w:val="00333EB6"/>
    <w:rsid w:val="00334C4C"/>
    <w:rsid w:val="00335BAC"/>
    <w:rsid w:val="00335E78"/>
    <w:rsid w:val="00336187"/>
    <w:rsid w:val="00344783"/>
    <w:rsid w:val="00345B3C"/>
    <w:rsid w:val="00345DB8"/>
    <w:rsid w:val="00346036"/>
    <w:rsid w:val="0035716E"/>
    <w:rsid w:val="00357615"/>
    <w:rsid w:val="00360F3D"/>
    <w:rsid w:val="00361295"/>
    <w:rsid w:val="00361B75"/>
    <w:rsid w:val="00361C34"/>
    <w:rsid w:val="00361FB5"/>
    <w:rsid w:val="00362F48"/>
    <w:rsid w:val="00362F81"/>
    <w:rsid w:val="00363688"/>
    <w:rsid w:val="0036450C"/>
    <w:rsid w:val="00365F74"/>
    <w:rsid w:val="00370814"/>
    <w:rsid w:val="003710DF"/>
    <w:rsid w:val="00371241"/>
    <w:rsid w:val="003712F0"/>
    <w:rsid w:val="00372342"/>
    <w:rsid w:val="00372F1D"/>
    <w:rsid w:val="00373B2D"/>
    <w:rsid w:val="003765ED"/>
    <w:rsid w:val="0037667A"/>
    <w:rsid w:val="003776A7"/>
    <w:rsid w:val="003825AE"/>
    <w:rsid w:val="00382E08"/>
    <w:rsid w:val="00384B54"/>
    <w:rsid w:val="00386700"/>
    <w:rsid w:val="00387036"/>
    <w:rsid w:val="00387295"/>
    <w:rsid w:val="00387B35"/>
    <w:rsid w:val="00393B0D"/>
    <w:rsid w:val="00395170"/>
    <w:rsid w:val="0039756C"/>
    <w:rsid w:val="003A3594"/>
    <w:rsid w:val="003A4B81"/>
    <w:rsid w:val="003B074C"/>
    <w:rsid w:val="003B11F8"/>
    <w:rsid w:val="003B141C"/>
    <w:rsid w:val="003B2301"/>
    <w:rsid w:val="003B2A48"/>
    <w:rsid w:val="003B2C6F"/>
    <w:rsid w:val="003B4102"/>
    <w:rsid w:val="003B57E0"/>
    <w:rsid w:val="003B661A"/>
    <w:rsid w:val="003B663F"/>
    <w:rsid w:val="003B6E7A"/>
    <w:rsid w:val="003B718B"/>
    <w:rsid w:val="003B7F8C"/>
    <w:rsid w:val="003C124F"/>
    <w:rsid w:val="003C2EE8"/>
    <w:rsid w:val="003C35DD"/>
    <w:rsid w:val="003C3DF3"/>
    <w:rsid w:val="003D334A"/>
    <w:rsid w:val="003D45CD"/>
    <w:rsid w:val="003D467A"/>
    <w:rsid w:val="003D585A"/>
    <w:rsid w:val="003E039C"/>
    <w:rsid w:val="003E165E"/>
    <w:rsid w:val="003E1B3B"/>
    <w:rsid w:val="003E2900"/>
    <w:rsid w:val="003E32E1"/>
    <w:rsid w:val="003E4D20"/>
    <w:rsid w:val="003E4EB1"/>
    <w:rsid w:val="003E7606"/>
    <w:rsid w:val="003F0ACC"/>
    <w:rsid w:val="003F12C9"/>
    <w:rsid w:val="003F5DE9"/>
    <w:rsid w:val="00404DCB"/>
    <w:rsid w:val="00405227"/>
    <w:rsid w:val="00406623"/>
    <w:rsid w:val="00412A5F"/>
    <w:rsid w:val="00412F52"/>
    <w:rsid w:val="00414665"/>
    <w:rsid w:val="00414F00"/>
    <w:rsid w:val="00415F27"/>
    <w:rsid w:val="00415F63"/>
    <w:rsid w:val="00416171"/>
    <w:rsid w:val="00417791"/>
    <w:rsid w:val="004215D4"/>
    <w:rsid w:val="00421D9D"/>
    <w:rsid w:val="00423A48"/>
    <w:rsid w:val="00426BE0"/>
    <w:rsid w:val="0042703C"/>
    <w:rsid w:val="00427F8D"/>
    <w:rsid w:val="00430273"/>
    <w:rsid w:val="00433E79"/>
    <w:rsid w:val="00433F63"/>
    <w:rsid w:val="00434F61"/>
    <w:rsid w:val="004354B8"/>
    <w:rsid w:val="0043721B"/>
    <w:rsid w:val="004408AD"/>
    <w:rsid w:val="004428AD"/>
    <w:rsid w:val="00442AE1"/>
    <w:rsid w:val="00445196"/>
    <w:rsid w:val="00445D74"/>
    <w:rsid w:val="004461C2"/>
    <w:rsid w:val="0044688D"/>
    <w:rsid w:val="00450023"/>
    <w:rsid w:val="00450ECF"/>
    <w:rsid w:val="00451028"/>
    <w:rsid w:val="00451530"/>
    <w:rsid w:val="00452ED7"/>
    <w:rsid w:val="00453721"/>
    <w:rsid w:val="00453A9C"/>
    <w:rsid w:val="00453D74"/>
    <w:rsid w:val="004578C7"/>
    <w:rsid w:val="00460908"/>
    <w:rsid w:val="00460A07"/>
    <w:rsid w:val="00462C70"/>
    <w:rsid w:val="004652CD"/>
    <w:rsid w:val="00465FFB"/>
    <w:rsid w:val="0046625E"/>
    <w:rsid w:val="004675F5"/>
    <w:rsid w:val="00473B5B"/>
    <w:rsid w:val="00474668"/>
    <w:rsid w:val="004764F6"/>
    <w:rsid w:val="004766D9"/>
    <w:rsid w:val="00477DE0"/>
    <w:rsid w:val="0048013B"/>
    <w:rsid w:val="00481CE5"/>
    <w:rsid w:val="004903E7"/>
    <w:rsid w:val="004910A4"/>
    <w:rsid w:val="00491245"/>
    <w:rsid w:val="0049460F"/>
    <w:rsid w:val="00495C75"/>
    <w:rsid w:val="00495F6B"/>
    <w:rsid w:val="00496680"/>
    <w:rsid w:val="004A17BC"/>
    <w:rsid w:val="004A285B"/>
    <w:rsid w:val="004A3B28"/>
    <w:rsid w:val="004A4E8D"/>
    <w:rsid w:val="004B1756"/>
    <w:rsid w:val="004B374E"/>
    <w:rsid w:val="004B54AA"/>
    <w:rsid w:val="004B5539"/>
    <w:rsid w:val="004B579E"/>
    <w:rsid w:val="004B5E6F"/>
    <w:rsid w:val="004B6CFE"/>
    <w:rsid w:val="004B73DE"/>
    <w:rsid w:val="004B7417"/>
    <w:rsid w:val="004C2FDD"/>
    <w:rsid w:val="004C34E1"/>
    <w:rsid w:val="004C61EE"/>
    <w:rsid w:val="004C66D1"/>
    <w:rsid w:val="004C7CC1"/>
    <w:rsid w:val="004D3A2E"/>
    <w:rsid w:val="004D6089"/>
    <w:rsid w:val="004E1A39"/>
    <w:rsid w:val="004E37EB"/>
    <w:rsid w:val="004E3F59"/>
    <w:rsid w:val="004E7C31"/>
    <w:rsid w:val="004F000C"/>
    <w:rsid w:val="004F17A7"/>
    <w:rsid w:val="004F1BBE"/>
    <w:rsid w:val="004F1CDF"/>
    <w:rsid w:val="004F1DE4"/>
    <w:rsid w:val="004F3F9E"/>
    <w:rsid w:val="004F799F"/>
    <w:rsid w:val="00501C8F"/>
    <w:rsid w:val="00502E53"/>
    <w:rsid w:val="00503732"/>
    <w:rsid w:val="00506AEC"/>
    <w:rsid w:val="00507459"/>
    <w:rsid w:val="00510D59"/>
    <w:rsid w:val="0051709C"/>
    <w:rsid w:val="005177F3"/>
    <w:rsid w:val="00522D51"/>
    <w:rsid w:val="0052586D"/>
    <w:rsid w:val="005312A6"/>
    <w:rsid w:val="00533189"/>
    <w:rsid w:val="00533392"/>
    <w:rsid w:val="0053358D"/>
    <w:rsid w:val="00536625"/>
    <w:rsid w:val="00537A2F"/>
    <w:rsid w:val="00540616"/>
    <w:rsid w:val="00542FAC"/>
    <w:rsid w:val="0054599D"/>
    <w:rsid w:val="00547C70"/>
    <w:rsid w:val="00552049"/>
    <w:rsid w:val="00553E1C"/>
    <w:rsid w:val="00553F4D"/>
    <w:rsid w:val="00554E6F"/>
    <w:rsid w:val="005552C7"/>
    <w:rsid w:val="00556D0E"/>
    <w:rsid w:val="00556DA6"/>
    <w:rsid w:val="00560F36"/>
    <w:rsid w:val="00561550"/>
    <w:rsid w:val="00561904"/>
    <w:rsid w:val="0056299E"/>
    <w:rsid w:val="00563563"/>
    <w:rsid w:val="00563589"/>
    <w:rsid w:val="0056549A"/>
    <w:rsid w:val="00565735"/>
    <w:rsid w:val="005700DD"/>
    <w:rsid w:val="00575739"/>
    <w:rsid w:val="00580476"/>
    <w:rsid w:val="00580C4C"/>
    <w:rsid w:val="00584AD3"/>
    <w:rsid w:val="00586195"/>
    <w:rsid w:val="005864D1"/>
    <w:rsid w:val="005875F9"/>
    <w:rsid w:val="005917CA"/>
    <w:rsid w:val="00591D2B"/>
    <w:rsid w:val="0059203B"/>
    <w:rsid w:val="0059340F"/>
    <w:rsid w:val="00593FB2"/>
    <w:rsid w:val="00595FE0"/>
    <w:rsid w:val="0059758B"/>
    <w:rsid w:val="005A2EFA"/>
    <w:rsid w:val="005A397E"/>
    <w:rsid w:val="005A6EC4"/>
    <w:rsid w:val="005A7BFE"/>
    <w:rsid w:val="005B00E0"/>
    <w:rsid w:val="005B410E"/>
    <w:rsid w:val="005B4789"/>
    <w:rsid w:val="005B49C0"/>
    <w:rsid w:val="005C0008"/>
    <w:rsid w:val="005C0018"/>
    <w:rsid w:val="005C63F0"/>
    <w:rsid w:val="005C7556"/>
    <w:rsid w:val="005C77EB"/>
    <w:rsid w:val="005D0C6D"/>
    <w:rsid w:val="005D186A"/>
    <w:rsid w:val="005D356F"/>
    <w:rsid w:val="005D43CE"/>
    <w:rsid w:val="005E0886"/>
    <w:rsid w:val="005E1491"/>
    <w:rsid w:val="005E1F6F"/>
    <w:rsid w:val="005E4CBF"/>
    <w:rsid w:val="005F44FB"/>
    <w:rsid w:val="005F5946"/>
    <w:rsid w:val="005F6419"/>
    <w:rsid w:val="0060015D"/>
    <w:rsid w:val="00606451"/>
    <w:rsid w:val="00610431"/>
    <w:rsid w:val="00611018"/>
    <w:rsid w:val="00612E54"/>
    <w:rsid w:val="00613030"/>
    <w:rsid w:val="00613888"/>
    <w:rsid w:val="00615319"/>
    <w:rsid w:val="006175A6"/>
    <w:rsid w:val="006204A8"/>
    <w:rsid w:val="006233AF"/>
    <w:rsid w:val="00623883"/>
    <w:rsid w:val="00623EC7"/>
    <w:rsid w:val="006249DB"/>
    <w:rsid w:val="00624A4D"/>
    <w:rsid w:val="00624F0F"/>
    <w:rsid w:val="006270BC"/>
    <w:rsid w:val="00631357"/>
    <w:rsid w:val="00631A55"/>
    <w:rsid w:val="00631BF9"/>
    <w:rsid w:val="00632F63"/>
    <w:rsid w:val="006358F8"/>
    <w:rsid w:val="006364CC"/>
    <w:rsid w:val="00637D3F"/>
    <w:rsid w:val="00641653"/>
    <w:rsid w:val="00642436"/>
    <w:rsid w:val="00643027"/>
    <w:rsid w:val="006477ED"/>
    <w:rsid w:val="006547C9"/>
    <w:rsid w:val="006550C3"/>
    <w:rsid w:val="0065586E"/>
    <w:rsid w:val="006611AD"/>
    <w:rsid w:val="00661BE5"/>
    <w:rsid w:val="006713D3"/>
    <w:rsid w:val="00671C84"/>
    <w:rsid w:val="00672305"/>
    <w:rsid w:val="0068071C"/>
    <w:rsid w:val="00682CEC"/>
    <w:rsid w:val="00684A5B"/>
    <w:rsid w:val="00685C2E"/>
    <w:rsid w:val="00686643"/>
    <w:rsid w:val="00687B97"/>
    <w:rsid w:val="00692357"/>
    <w:rsid w:val="00694FE9"/>
    <w:rsid w:val="00697673"/>
    <w:rsid w:val="00697BEC"/>
    <w:rsid w:val="006B1630"/>
    <w:rsid w:val="006B23E4"/>
    <w:rsid w:val="006B3CC8"/>
    <w:rsid w:val="006B3DD1"/>
    <w:rsid w:val="006B7434"/>
    <w:rsid w:val="006B7B3A"/>
    <w:rsid w:val="006C1416"/>
    <w:rsid w:val="006C20D8"/>
    <w:rsid w:val="006C3068"/>
    <w:rsid w:val="006C4901"/>
    <w:rsid w:val="006C5100"/>
    <w:rsid w:val="006C5A20"/>
    <w:rsid w:val="006C6CF2"/>
    <w:rsid w:val="006D07AF"/>
    <w:rsid w:val="006D174C"/>
    <w:rsid w:val="006E1564"/>
    <w:rsid w:val="006E3508"/>
    <w:rsid w:val="006E3A58"/>
    <w:rsid w:val="006E43C4"/>
    <w:rsid w:val="006E785E"/>
    <w:rsid w:val="006F75C6"/>
    <w:rsid w:val="00703918"/>
    <w:rsid w:val="00703CEC"/>
    <w:rsid w:val="007052D2"/>
    <w:rsid w:val="00712A7C"/>
    <w:rsid w:val="00712D11"/>
    <w:rsid w:val="00714C23"/>
    <w:rsid w:val="00716745"/>
    <w:rsid w:val="00716F2C"/>
    <w:rsid w:val="00721B23"/>
    <w:rsid w:val="00721CAC"/>
    <w:rsid w:val="00722C2A"/>
    <w:rsid w:val="00725389"/>
    <w:rsid w:val="00725CFB"/>
    <w:rsid w:val="00727A6D"/>
    <w:rsid w:val="007331EC"/>
    <w:rsid w:val="00733368"/>
    <w:rsid w:val="007335F6"/>
    <w:rsid w:val="007339B4"/>
    <w:rsid w:val="007354C0"/>
    <w:rsid w:val="007375D1"/>
    <w:rsid w:val="00740A76"/>
    <w:rsid w:val="007457AB"/>
    <w:rsid w:val="00745FEB"/>
    <w:rsid w:val="007526D9"/>
    <w:rsid w:val="00754132"/>
    <w:rsid w:val="0075426F"/>
    <w:rsid w:val="007546D3"/>
    <w:rsid w:val="00756111"/>
    <w:rsid w:val="0075778E"/>
    <w:rsid w:val="00760576"/>
    <w:rsid w:val="00760833"/>
    <w:rsid w:val="00761B72"/>
    <w:rsid w:val="0076529C"/>
    <w:rsid w:val="00770184"/>
    <w:rsid w:val="00771569"/>
    <w:rsid w:val="007744A6"/>
    <w:rsid w:val="00774B7F"/>
    <w:rsid w:val="00781075"/>
    <w:rsid w:val="00781382"/>
    <w:rsid w:val="00781D77"/>
    <w:rsid w:val="0078370F"/>
    <w:rsid w:val="00783835"/>
    <w:rsid w:val="00784885"/>
    <w:rsid w:val="00786649"/>
    <w:rsid w:val="007868FA"/>
    <w:rsid w:val="00792946"/>
    <w:rsid w:val="00792D9C"/>
    <w:rsid w:val="0079306B"/>
    <w:rsid w:val="00793BDA"/>
    <w:rsid w:val="00793CCA"/>
    <w:rsid w:val="00793DC4"/>
    <w:rsid w:val="00794241"/>
    <w:rsid w:val="007945DB"/>
    <w:rsid w:val="00794B80"/>
    <w:rsid w:val="00795350"/>
    <w:rsid w:val="0079682A"/>
    <w:rsid w:val="00797C7D"/>
    <w:rsid w:val="00797F96"/>
    <w:rsid w:val="007A4958"/>
    <w:rsid w:val="007A6139"/>
    <w:rsid w:val="007A6A0D"/>
    <w:rsid w:val="007A71C8"/>
    <w:rsid w:val="007A7DF0"/>
    <w:rsid w:val="007B0CEC"/>
    <w:rsid w:val="007B3A61"/>
    <w:rsid w:val="007B416E"/>
    <w:rsid w:val="007B5DE4"/>
    <w:rsid w:val="007B5FD5"/>
    <w:rsid w:val="007B7D7F"/>
    <w:rsid w:val="007C334F"/>
    <w:rsid w:val="007C73D8"/>
    <w:rsid w:val="007C7723"/>
    <w:rsid w:val="007D6B1C"/>
    <w:rsid w:val="007D7945"/>
    <w:rsid w:val="007E0DA7"/>
    <w:rsid w:val="007E0DC7"/>
    <w:rsid w:val="007E258A"/>
    <w:rsid w:val="007E353F"/>
    <w:rsid w:val="007E7514"/>
    <w:rsid w:val="007F2C6D"/>
    <w:rsid w:val="007F5DB5"/>
    <w:rsid w:val="007F68CD"/>
    <w:rsid w:val="007F7A91"/>
    <w:rsid w:val="00800EA4"/>
    <w:rsid w:val="00806728"/>
    <w:rsid w:val="00810B19"/>
    <w:rsid w:val="00810DAF"/>
    <w:rsid w:val="00813CC3"/>
    <w:rsid w:val="0081475C"/>
    <w:rsid w:val="00820658"/>
    <w:rsid w:val="00820798"/>
    <w:rsid w:val="00823481"/>
    <w:rsid w:val="00824245"/>
    <w:rsid w:val="00825739"/>
    <w:rsid w:val="008270DB"/>
    <w:rsid w:val="008342D7"/>
    <w:rsid w:val="008349DA"/>
    <w:rsid w:val="0083649F"/>
    <w:rsid w:val="00836FBB"/>
    <w:rsid w:val="00842409"/>
    <w:rsid w:val="008444A1"/>
    <w:rsid w:val="00844DE2"/>
    <w:rsid w:val="008521AB"/>
    <w:rsid w:val="0085456F"/>
    <w:rsid w:val="00856A09"/>
    <w:rsid w:val="00856D88"/>
    <w:rsid w:val="00856DF3"/>
    <w:rsid w:val="00857EF3"/>
    <w:rsid w:val="008615C7"/>
    <w:rsid w:val="008665FF"/>
    <w:rsid w:val="00870AD0"/>
    <w:rsid w:val="00870BC4"/>
    <w:rsid w:val="00871E59"/>
    <w:rsid w:val="0087231C"/>
    <w:rsid w:val="00873C03"/>
    <w:rsid w:val="00875CC5"/>
    <w:rsid w:val="00881548"/>
    <w:rsid w:val="00883EE8"/>
    <w:rsid w:val="00884775"/>
    <w:rsid w:val="00885153"/>
    <w:rsid w:val="00885CC2"/>
    <w:rsid w:val="008878D5"/>
    <w:rsid w:val="0089123C"/>
    <w:rsid w:val="008917FD"/>
    <w:rsid w:val="00891BCF"/>
    <w:rsid w:val="008924A9"/>
    <w:rsid w:val="008929BA"/>
    <w:rsid w:val="008940AF"/>
    <w:rsid w:val="008A087B"/>
    <w:rsid w:val="008A12FC"/>
    <w:rsid w:val="008A16B6"/>
    <w:rsid w:val="008A38D9"/>
    <w:rsid w:val="008A4BBA"/>
    <w:rsid w:val="008A7A1E"/>
    <w:rsid w:val="008B0FE7"/>
    <w:rsid w:val="008B4772"/>
    <w:rsid w:val="008B5FA6"/>
    <w:rsid w:val="008B601D"/>
    <w:rsid w:val="008B67A2"/>
    <w:rsid w:val="008B6ED3"/>
    <w:rsid w:val="008B7AA6"/>
    <w:rsid w:val="008B7D16"/>
    <w:rsid w:val="008C1183"/>
    <w:rsid w:val="008C276C"/>
    <w:rsid w:val="008C3576"/>
    <w:rsid w:val="008C631E"/>
    <w:rsid w:val="008D1C7F"/>
    <w:rsid w:val="008D2D12"/>
    <w:rsid w:val="008D4210"/>
    <w:rsid w:val="008D60F9"/>
    <w:rsid w:val="008D7C68"/>
    <w:rsid w:val="008E11F3"/>
    <w:rsid w:val="008E1572"/>
    <w:rsid w:val="008E17E2"/>
    <w:rsid w:val="008E3C30"/>
    <w:rsid w:val="008E3D07"/>
    <w:rsid w:val="008E400C"/>
    <w:rsid w:val="008E5497"/>
    <w:rsid w:val="008E5D62"/>
    <w:rsid w:val="008E6B3A"/>
    <w:rsid w:val="008E6E6C"/>
    <w:rsid w:val="008E7BCA"/>
    <w:rsid w:val="008E7D87"/>
    <w:rsid w:val="008F04D3"/>
    <w:rsid w:val="008F202C"/>
    <w:rsid w:val="008F257A"/>
    <w:rsid w:val="008F3B71"/>
    <w:rsid w:val="008F50E0"/>
    <w:rsid w:val="008F65D2"/>
    <w:rsid w:val="008F71A9"/>
    <w:rsid w:val="008F7891"/>
    <w:rsid w:val="00900F56"/>
    <w:rsid w:val="00904040"/>
    <w:rsid w:val="00904643"/>
    <w:rsid w:val="009059D9"/>
    <w:rsid w:val="00906CB5"/>
    <w:rsid w:val="00910373"/>
    <w:rsid w:val="00913EA5"/>
    <w:rsid w:val="009142C0"/>
    <w:rsid w:val="009145DA"/>
    <w:rsid w:val="0091467A"/>
    <w:rsid w:val="00916AD9"/>
    <w:rsid w:val="009172D4"/>
    <w:rsid w:val="009215D8"/>
    <w:rsid w:val="0092237B"/>
    <w:rsid w:val="00922B14"/>
    <w:rsid w:val="0092308C"/>
    <w:rsid w:val="00925344"/>
    <w:rsid w:val="009256AC"/>
    <w:rsid w:val="00927B40"/>
    <w:rsid w:val="0093071D"/>
    <w:rsid w:val="00930815"/>
    <w:rsid w:val="00931533"/>
    <w:rsid w:val="0093155D"/>
    <w:rsid w:val="00931CA5"/>
    <w:rsid w:val="00932C80"/>
    <w:rsid w:val="00933FC0"/>
    <w:rsid w:val="00935A77"/>
    <w:rsid w:val="00940076"/>
    <w:rsid w:val="0094079A"/>
    <w:rsid w:val="0094130D"/>
    <w:rsid w:val="00944C58"/>
    <w:rsid w:val="009461A7"/>
    <w:rsid w:val="00946B10"/>
    <w:rsid w:val="009470EA"/>
    <w:rsid w:val="0094782E"/>
    <w:rsid w:val="009523B2"/>
    <w:rsid w:val="00952B6C"/>
    <w:rsid w:val="00952FBC"/>
    <w:rsid w:val="009532EE"/>
    <w:rsid w:val="009547A5"/>
    <w:rsid w:val="00956BC1"/>
    <w:rsid w:val="00957462"/>
    <w:rsid w:val="00962F95"/>
    <w:rsid w:val="009632C1"/>
    <w:rsid w:val="00963670"/>
    <w:rsid w:val="00965732"/>
    <w:rsid w:val="00966602"/>
    <w:rsid w:val="009674B9"/>
    <w:rsid w:val="0097622A"/>
    <w:rsid w:val="00981529"/>
    <w:rsid w:val="00982034"/>
    <w:rsid w:val="009827BA"/>
    <w:rsid w:val="00982F02"/>
    <w:rsid w:val="00983FA9"/>
    <w:rsid w:val="00985D1A"/>
    <w:rsid w:val="009863B7"/>
    <w:rsid w:val="00992707"/>
    <w:rsid w:val="009974D8"/>
    <w:rsid w:val="009A0F94"/>
    <w:rsid w:val="009A0FBA"/>
    <w:rsid w:val="009A102A"/>
    <w:rsid w:val="009A5A88"/>
    <w:rsid w:val="009A619F"/>
    <w:rsid w:val="009A7255"/>
    <w:rsid w:val="009B1BAD"/>
    <w:rsid w:val="009B3636"/>
    <w:rsid w:val="009B4302"/>
    <w:rsid w:val="009B4841"/>
    <w:rsid w:val="009B6789"/>
    <w:rsid w:val="009C0483"/>
    <w:rsid w:val="009C113E"/>
    <w:rsid w:val="009C2C8F"/>
    <w:rsid w:val="009C59C2"/>
    <w:rsid w:val="009C6A80"/>
    <w:rsid w:val="009C6CB1"/>
    <w:rsid w:val="009D1E93"/>
    <w:rsid w:val="009D1ECD"/>
    <w:rsid w:val="009D2723"/>
    <w:rsid w:val="009D3494"/>
    <w:rsid w:val="009D79EE"/>
    <w:rsid w:val="009E041A"/>
    <w:rsid w:val="009E0486"/>
    <w:rsid w:val="009E0D4F"/>
    <w:rsid w:val="009E0E98"/>
    <w:rsid w:val="009E1B8C"/>
    <w:rsid w:val="009E2373"/>
    <w:rsid w:val="009E3B4D"/>
    <w:rsid w:val="009E43E3"/>
    <w:rsid w:val="009E453E"/>
    <w:rsid w:val="009E5273"/>
    <w:rsid w:val="009E5359"/>
    <w:rsid w:val="009E79C8"/>
    <w:rsid w:val="009F5D56"/>
    <w:rsid w:val="009F6276"/>
    <w:rsid w:val="009F7149"/>
    <w:rsid w:val="009F72D6"/>
    <w:rsid w:val="00A01179"/>
    <w:rsid w:val="00A04A93"/>
    <w:rsid w:val="00A057B7"/>
    <w:rsid w:val="00A1138F"/>
    <w:rsid w:val="00A12098"/>
    <w:rsid w:val="00A15DFD"/>
    <w:rsid w:val="00A1620D"/>
    <w:rsid w:val="00A16DB4"/>
    <w:rsid w:val="00A1745E"/>
    <w:rsid w:val="00A21228"/>
    <w:rsid w:val="00A21D9C"/>
    <w:rsid w:val="00A23295"/>
    <w:rsid w:val="00A2330E"/>
    <w:rsid w:val="00A23FBC"/>
    <w:rsid w:val="00A2548E"/>
    <w:rsid w:val="00A27622"/>
    <w:rsid w:val="00A27C25"/>
    <w:rsid w:val="00A30862"/>
    <w:rsid w:val="00A31468"/>
    <w:rsid w:val="00A33DDE"/>
    <w:rsid w:val="00A33FFA"/>
    <w:rsid w:val="00A35176"/>
    <w:rsid w:val="00A362AD"/>
    <w:rsid w:val="00A368DE"/>
    <w:rsid w:val="00A36ABC"/>
    <w:rsid w:val="00A40366"/>
    <w:rsid w:val="00A41BAE"/>
    <w:rsid w:val="00A43894"/>
    <w:rsid w:val="00A4459B"/>
    <w:rsid w:val="00A464B7"/>
    <w:rsid w:val="00A46C53"/>
    <w:rsid w:val="00A5233C"/>
    <w:rsid w:val="00A541B0"/>
    <w:rsid w:val="00A5513D"/>
    <w:rsid w:val="00A55700"/>
    <w:rsid w:val="00A57391"/>
    <w:rsid w:val="00A601F7"/>
    <w:rsid w:val="00A62178"/>
    <w:rsid w:val="00A6395C"/>
    <w:rsid w:val="00A645F6"/>
    <w:rsid w:val="00A65F18"/>
    <w:rsid w:val="00A70BE5"/>
    <w:rsid w:val="00A718B2"/>
    <w:rsid w:val="00A72923"/>
    <w:rsid w:val="00A736CD"/>
    <w:rsid w:val="00A73C63"/>
    <w:rsid w:val="00A73E46"/>
    <w:rsid w:val="00A744DD"/>
    <w:rsid w:val="00A745CC"/>
    <w:rsid w:val="00A75F50"/>
    <w:rsid w:val="00A8124C"/>
    <w:rsid w:val="00A81906"/>
    <w:rsid w:val="00A82481"/>
    <w:rsid w:val="00A82F66"/>
    <w:rsid w:val="00A840D9"/>
    <w:rsid w:val="00A85255"/>
    <w:rsid w:val="00A867D3"/>
    <w:rsid w:val="00A87B03"/>
    <w:rsid w:val="00A90C80"/>
    <w:rsid w:val="00A911A5"/>
    <w:rsid w:val="00A9342E"/>
    <w:rsid w:val="00A94AB9"/>
    <w:rsid w:val="00A94D03"/>
    <w:rsid w:val="00A94EEC"/>
    <w:rsid w:val="00A95EEB"/>
    <w:rsid w:val="00AA0F39"/>
    <w:rsid w:val="00AA1034"/>
    <w:rsid w:val="00AA269B"/>
    <w:rsid w:val="00AA3921"/>
    <w:rsid w:val="00AB08AE"/>
    <w:rsid w:val="00AB1408"/>
    <w:rsid w:val="00AB14B6"/>
    <w:rsid w:val="00AB1759"/>
    <w:rsid w:val="00AB2443"/>
    <w:rsid w:val="00AB38BD"/>
    <w:rsid w:val="00AB3E9F"/>
    <w:rsid w:val="00AB6C92"/>
    <w:rsid w:val="00AC09C2"/>
    <w:rsid w:val="00AC0D3C"/>
    <w:rsid w:val="00AC3BA6"/>
    <w:rsid w:val="00AC501C"/>
    <w:rsid w:val="00AC583D"/>
    <w:rsid w:val="00AC5921"/>
    <w:rsid w:val="00AC6C7D"/>
    <w:rsid w:val="00AC778A"/>
    <w:rsid w:val="00AC7F7F"/>
    <w:rsid w:val="00AD0FD6"/>
    <w:rsid w:val="00AD2A37"/>
    <w:rsid w:val="00AD3551"/>
    <w:rsid w:val="00AD37BD"/>
    <w:rsid w:val="00AD4506"/>
    <w:rsid w:val="00AD48CF"/>
    <w:rsid w:val="00AD4A40"/>
    <w:rsid w:val="00AD5DC9"/>
    <w:rsid w:val="00AD7F3C"/>
    <w:rsid w:val="00AE038C"/>
    <w:rsid w:val="00AE0453"/>
    <w:rsid w:val="00AE453D"/>
    <w:rsid w:val="00AE5868"/>
    <w:rsid w:val="00AE67B7"/>
    <w:rsid w:val="00AE6A51"/>
    <w:rsid w:val="00AF0ACA"/>
    <w:rsid w:val="00AF1E59"/>
    <w:rsid w:val="00AF2C74"/>
    <w:rsid w:val="00AF3EC4"/>
    <w:rsid w:val="00AF4A71"/>
    <w:rsid w:val="00B00AE9"/>
    <w:rsid w:val="00B00B52"/>
    <w:rsid w:val="00B0525D"/>
    <w:rsid w:val="00B07221"/>
    <w:rsid w:val="00B07613"/>
    <w:rsid w:val="00B114CB"/>
    <w:rsid w:val="00B131A4"/>
    <w:rsid w:val="00B1326B"/>
    <w:rsid w:val="00B13C11"/>
    <w:rsid w:val="00B16141"/>
    <w:rsid w:val="00B162C2"/>
    <w:rsid w:val="00B167B1"/>
    <w:rsid w:val="00B21891"/>
    <w:rsid w:val="00B23F5F"/>
    <w:rsid w:val="00B26FEC"/>
    <w:rsid w:val="00B31C3D"/>
    <w:rsid w:val="00B32180"/>
    <w:rsid w:val="00B33BF0"/>
    <w:rsid w:val="00B363F3"/>
    <w:rsid w:val="00B367C6"/>
    <w:rsid w:val="00B41574"/>
    <w:rsid w:val="00B41E00"/>
    <w:rsid w:val="00B42641"/>
    <w:rsid w:val="00B4284C"/>
    <w:rsid w:val="00B43B3F"/>
    <w:rsid w:val="00B44730"/>
    <w:rsid w:val="00B44809"/>
    <w:rsid w:val="00B47740"/>
    <w:rsid w:val="00B47EFC"/>
    <w:rsid w:val="00B5124D"/>
    <w:rsid w:val="00B52B20"/>
    <w:rsid w:val="00B551FB"/>
    <w:rsid w:val="00B5587E"/>
    <w:rsid w:val="00B5588C"/>
    <w:rsid w:val="00B562F3"/>
    <w:rsid w:val="00B57B8F"/>
    <w:rsid w:val="00B60431"/>
    <w:rsid w:val="00B61D22"/>
    <w:rsid w:val="00B620FA"/>
    <w:rsid w:val="00B649EE"/>
    <w:rsid w:val="00B658E0"/>
    <w:rsid w:val="00B71340"/>
    <w:rsid w:val="00B717CB"/>
    <w:rsid w:val="00B71A55"/>
    <w:rsid w:val="00B71E4B"/>
    <w:rsid w:val="00B728DE"/>
    <w:rsid w:val="00B72C4F"/>
    <w:rsid w:val="00B744DB"/>
    <w:rsid w:val="00B76554"/>
    <w:rsid w:val="00B76E30"/>
    <w:rsid w:val="00B778C7"/>
    <w:rsid w:val="00B80C31"/>
    <w:rsid w:val="00B81520"/>
    <w:rsid w:val="00B815B8"/>
    <w:rsid w:val="00B82E07"/>
    <w:rsid w:val="00B84126"/>
    <w:rsid w:val="00B858E7"/>
    <w:rsid w:val="00B85A45"/>
    <w:rsid w:val="00B85E28"/>
    <w:rsid w:val="00B86650"/>
    <w:rsid w:val="00B8693B"/>
    <w:rsid w:val="00B87E24"/>
    <w:rsid w:val="00B91280"/>
    <w:rsid w:val="00B9494B"/>
    <w:rsid w:val="00B950A8"/>
    <w:rsid w:val="00B9525D"/>
    <w:rsid w:val="00B95EE1"/>
    <w:rsid w:val="00B96546"/>
    <w:rsid w:val="00B975CE"/>
    <w:rsid w:val="00BA176B"/>
    <w:rsid w:val="00BA2F36"/>
    <w:rsid w:val="00BA6BB3"/>
    <w:rsid w:val="00BA74E4"/>
    <w:rsid w:val="00BB1E75"/>
    <w:rsid w:val="00BB30DD"/>
    <w:rsid w:val="00BB381A"/>
    <w:rsid w:val="00BB7950"/>
    <w:rsid w:val="00BC01CF"/>
    <w:rsid w:val="00BC0A7C"/>
    <w:rsid w:val="00BC3E70"/>
    <w:rsid w:val="00BC44FA"/>
    <w:rsid w:val="00BC4C36"/>
    <w:rsid w:val="00BC5A59"/>
    <w:rsid w:val="00BC5FD7"/>
    <w:rsid w:val="00BC78C4"/>
    <w:rsid w:val="00BD09E6"/>
    <w:rsid w:val="00BD1386"/>
    <w:rsid w:val="00BD13BB"/>
    <w:rsid w:val="00BD13D2"/>
    <w:rsid w:val="00BD1B17"/>
    <w:rsid w:val="00BD25C6"/>
    <w:rsid w:val="00BD6D23"/>
    <w:rsid w:val="00BD7DA8"/>
    <w:rsid w:val="00BE0DAA"/>
    <w:rsid w:val="00BE3E23"/>
    <w:rsid w:val="00BE40C0"/>
    <w:rsid w:val="00BE4EA4"/>
    <w:rsid w:val="00BE7348"/>
    <w:rsid w:val="00BE782C"/>
    <w:rsid w:val="00BF3C43"/>
    <w:rsid w:val="00BF57E8"/>
    <w:rsid w:val="00BF6AB1"/>
    <w:rsid w:val="00BF6F27"/>
    <w:rsid w:val="00C019FB"/>
    <w:rsid w:val="00C02502"/>
    <w:rsid w:val="00C0314F"/>
    <w:rsid w:val="00C04AF0"/>
    <w:rsid w:val="00C10513"/>
    <w:rsid w:val="00C114E4"/>
    <w:rsid w:val="00C14980"/>
    <w:rsid w:val="00C15068"/>
    <w:rsid w:val="00C17086"/>
    <w:rsid w:val="00C20BF5"/>
    <w:rsid w:val="00C20EBB"/>
    <w:rsid w:val="00C22922"/>
    <w:rsid w:val="00C23E6E"/>
    <w:rsid w:val="00C24911"/>
    <w:rsid w:val="00C26C90"/>
    <w:rsid w:val="00C3127B"/>
    <w:rsid w:val="00C3145A"/>
    <w:rsid w:val="00C33139"/>
    <w:rsid w:val="00C334B6"/>
    <w:rsid w:val="00C3492A"/>
    <w:rsid w:val="00C34C32"/>
    <w:rsid w:val="00C356C9"/>
    <w:rsid w:val="00C35A80"/>
    <w:rsid w:val="00C35D84"/>
    <w:rsid w:val="00C37E63"/>
    <w:rsid w:val="00C413D8"/>
    <w:rsid w:val="00C429FA"/>
    <w:rsid w:val="00C42D51"/>
    <w:rsid w:val="00C45CAB"/>
    <w:rsid w:val="00C50102"/>
    <w:rsid w:val="00C50B42"/>
    <w:rsid w:val="00C519EE"/>
    <w:rsid w:val="00C54132"/>
    <w:rsid w:val="00C62F65"/>
    <w:rsid w:val="00C659D7"/>
    <w:rsid w:val="00C667F1"/>
    <w:rsid w:val="00C7260B"/>
    <w:rsid w:val="00C72829"/>
    <w:rsid w:val="00C72EF6"/>
    <w:rsid w:val="00C740AD"/>
    <w:rsid w:val="00C744AD"/>
    <w:rsid w:val="00C759F6"/>
    <w:rsid w:val="00C7646E"/>
    <w:rsid w:val="00C77E28"/>
    <w:rsid w:val="00C810E7"/>
    <w:rsid w:val="00C85474"/>
    <w:rsid w:val="00C854AF"/>
    <w:rsid w:val="00C85656"/>
    <w:rsid w:val="00C85D05"/>
    <w:rsid w:val="00C85EEE"/>
    <w:rsid w:val="00C872F0"/>
    <w:rsid w:val="00C87504"/>
    <w:rsid w:val="00C933C5"/>
    <w:rsid w:val="00C95CCA"/>
    <w:rsid w:val="00C97008"/>
    <w:rsid w:val="00CA177D"/>
    <w:rsid w:val="00CA20E6"/>
    <w:rsid w:val="00CA2592"/>
    <w:rsid w:val="00CA2C36"/>
    <w:rsid w:val="00CA3702"/>
    <w:rsid w:val="00CA46CA"/>
    <w:rsid w:val="00CA495E"/>
    <w:rsid w:val="00CA57C2"/>
    <w:rsid w:val="00CB0DC1"/>
    <w:rsid w:val="00CB1D87"/>
    <w:rsid w:val="00CB3806"/>
    <w:rsid w:val="00CB3832"/>
    <w:rsid w:val="00CB4696"/>
    <w:rsid w:val="00CB55BF"/>
    <w:rsid w:val="00CB70A2"/>
    <w:rsid w:val="00CB7153"/>
    <w:rsid w:val="00CC165D"/>
    <w:rsid w:val="00CC1D23"/>
    <w:rsid w:val="00CC4E96"/>
    <w:rsid w:val="00CC4F00"/>
    <w:rsid w:val="00CC66D2"/>
    <w:rsid w:val="00CC66E9"/>
    <w:rsid w:val="00CD1012"/>
    <w:rsid w:val="00CD36E2"/>
    <w:rsid w:val="00CD4809"/>
    <w:rsid w:val="00CD59CB"/>
    <w:rsid w:val="00CE2C2E"/>
    <w:rsid w:val="00CE3177"/>
    <w:rsid w:val="00CE3BAB"/>
    <w:rsid w:val="00CE4C2C"/>
    <w:rsid w:val="00CE51C5"/>
    <w:rsid w:val="00CE76E9"/>
    <w:rsid w:val="00CE7837"/>
    <w:rsid w:val="00CF01D8"/>
    <w:rsid w:val="00CF12F6"/>
    <w:rsid w:val="00CF16E7"/>
    <w:rsid w:val="00CF1B5C"/>
    <w:rsid w:val="00CF312E"/>
    <w:rsid w:val="00CF3CEB"/>
    <w:rsid w:val="00CF5D32"/>
    <w:rsid w:val="00CF63C9"/>
    <w:rsid w:val="00CF78E1"/>
    <w:rsid w:val="00CF7C1A"/>
    <w:rsid w:val="00D0158B"/>
    <w:rsid w:val="00D01F79"/>
    <w:rsid w:val="00D02581"/>
    <w:rsid w:val="00D02765"/>
    <w:rsid w:val="00D03C45"/>
    <w:rsid w:val="00D043B7"/>
    <w:rsid w:val="00D047FF"/>
    <w:rsid w:val="00D064CA"/>
    <w:rsid w:val="00D10307"/>
    <w:rsid w:val="00D10520"/>
    <w:rsid w:val="00D10756"/>
    <w:rsid w:val="00D10AC4"/>
    <w:rsid w:val="00D1123C"/>
    <w:rsid w:val="00D13A31"/>
    <w:rsid w:val="00D14BAD"/>
    <w:rsid w:val="00D16C10"/>
    <w:rsid w:val="00D21770"/>
    <w:rsid w:val="00D22017"/>
    <w:rsid w:val="00D220FF"/>
    <w:rsid w:val="00D23AC7"/>
    <w:rsid w:val="00D34F14"/>
    <w:rsid w:val="00D35429"/>
    <w:rsid w:val="00D3545E"/>
    <w:rsid w:val="00D37C80"/>
    <w:rsid w:val="00D404A7"/>
    <w:rsid w:val="00D40B09"/>
    <w:rsid w:val="00D40D66"/>
    <w:rsid w:val="00D42682"/>
    <w:rsid w:val="00D4507E"/>
    <w:rsid w:val="00D46647"/>
    <w:rsid w:val="00D47099"/>
    <w:rsid w:val="00D511BC"/>
    <w:rsid w:val="00D53FD4"/>
    <w:rsid w:val="00D54116"/>
    <w:rsid w:val="00D54B52"/>
    <w:rsid w:val="00D54F3B"/>
    <w:rsid w:val="00D569BC"/>
    <w:rsid w:val="00D57000"/>
    <w:rsid w:val="00D575FA"/>
    <w:rsid w:val="00D6056E"/>
    <w:rsid w:val="00D61A55"/>
    <w:rsid w:val="00D64472"/>
    <w:rsid w:val="00D64F17"/>
    <w:rsid w:val="00D70723"/>
    <w:rsid w:val="00D7128D"/>
    <w:rsid w:val="00D71F84"/>
    <w:rsid w:val="00D73BCB"/>
    <w:rsid w:val="00D754F7"/>
    <w:rsid w:val="00D76342"/>
    <w:rsid w:val="00D76948"/>
    <w:rsid w:val="00D821EB"/>
    <w:rsid w:val="00D827E4"/>
    <w:rsid w:val="00D85564"/>
    <w:rsid w:val="00D8675F"/>
    <w:rsid w:val="00D9422E"/>
    <w:rsid w:val="00D95285"/>
    <w:rsid w:val="00D9541F"/>
    <w:rsid w:val="00D976DE"/>
    <w:rsid w:val="00DA0C00"/>
    <w:rsid w:val="00DA1466"/>
    <w:rsid w:val="00DA1FA2"/>
    <w:rsid w:val="00DA3860"/>
    <w:rsid w:val="00DA5447"/>
    <w:rsid w:val="00DA5A30"/>
    <w:rsid w:val="00DB1579"/>
    <w:rsid w:val="00DB32E1"/>
    <w:rsid w:val="00DB3592"/>
    <w:rsid w:val="00DB37BA"/>
    <w:rsid w:val="00DB6F2E"/>
    <w:rsid w:val="00DB7FA9"/>
    <w:rsid w:val="00DC0590"/>
    <w:rsid w:val="00DC1F2E"/>
    <w:rsid w:val="00DC3B6E"/>
    <w:rsid w:val="00DC4678"/>
    <w:rsid w:val="00DC56C9"/>
    <w:rsid w:val="00DC6445"/>
    <w:rsid w:val="00DC7007"/>
    <w:rsid w:val="00DD1C77"/>
    <w:rsid w:val="00DD1D6C"/>
    <w:rsid w:val="00DD5524"/>
    <w:rsid w:val="00DD7519"/>
    <w:rsid w:val="00DE03E6"/>
    <w:rsid w:val="00DE208E"/>
    <w:rsid w:val="00DE2C8D"/>
    <w:rsid w:val="00DE2E63"/>
    <w:rsid w:val="00DE4C02"/>
    <w:rsid w:val="00DE71A3"/>
    <w:rsid w:val="00DE725E"/>
    <w:rsid w:val="00DE7A9F"/>
    <w:rsid w:val="00DF2984"/>
    <w:rsid w:val="00DF3DE9"/>
    <w:rsid w:val="00DF550E"/>
    <w:rsid w:val="00E0032F"/>
    <w:rsid w:val="00E00426"/>
    <w:rsid w:val="00E0141A"/>
    <w:rsid w:val="00E01710"/>
    <w:rsid w:val="00E0207D"/>
    <w:rsid w:val="00E03F62"/>
    <w:rsid w:val="00E04739"/>
    <w:rsid w:val="00E04DAE"/>
    <w:rsid w:val="00E0539D"/>
    <w:rsid w:val="00E102DC"/>
    <w:rsid w:val="00E11AD9"/>
    <w:rsid w:val="00E11DB6"/>
    <w:rsid w:val="00E13F63"/>
    <w:rsid w:val="00E14AE4"/>
    <w:rsid w:val="00E15739"/>
    <w:rsid w:val="00E168FE"/>
    <w:rsid w:val="00E171A7"/>
    <w:rsid w:val="00E20878"/>
    <w:rsid w:val="00E21AB2"/>
    <w:rsid w:val="00E24B65"/>
    <w:rsid w:val="00E25EF1"/>
    <w:rsid w:val="00E278E1"/>
    <w:rsid w:val="00E30C7A"/>
    <w:rsid w:val="00E31756"/>
    <w:rsid w:val="00E3352A"/>
    <w:rsid w:val="00E335B8"/>
    <w:rsid w:val="00E3476A"/>
    <w:rsid w:val="00E37350"/>
    <w:rsid w:val="00E42214"/>
    <w:rsid w:val="00E43108"/>
    <w:rsid w:val="00E44148"/>
    <w:rsid w:val="00E466D1"/>
    <w:rsid w:val="00E46F4A"/>
    <w:rsid w:val="00E47363"/>
    <w:rsid w:val="00E52C2A"/>
    <w:rsid w:val="00E5463F"/>
    <w:rsid w:val="00E621B5"/>
    <w:rsid w:val="00E63C92"/>
    <w:rsid w:val="00E656C8"/>
    <w:rsid w:val="00E70598"/>
    <w:rsid w:val="00E70977"/>
    <w:rsid w:val="00E7232B"/>
    <w:rsid w:val="00E7269E"/>
    <w:rsid w:val="00E733EE"/>
    <w:rsid w:val="00E74B70"/>
    <w:rsid w:val="00E74DB6"/>
    <w:rsid w:val="00E75854"/>
    <w:rsid w:val="00E75C33"/>
    <w:rsid w:val="00E802EE"/>
    <w:rsid w:val="00E80C02"/>
    <w:rsid w:val="00E8106F"/>
    <w:rsid w:val="00E8213C"/>
    <w:rsid w:val="00E8313E"/>
    <w:rsid w:val="00E83F49"/>
    <w:rsid w:val="00E8463C"/>
    <w:rsid w:val="00E853AE"/>
    <w:rsid w:val="00E856A7"/>
    <w:rsid w:val="00E85F2F"/>
    <w:rsid w:val="00E917EF"/>
    <w:rsid w:val="00E9311E"/>
    <w:rsid w:val="00E947CD"/>
    <w:rsid w:val="00E94D9C"/>
    <w:rsid w:val="00E94DED"/>
    <w:rsid w:val="00E97571"/>
    <w:rsid w:val="00E97794"/>
    <w:rsid w:val="00E97D19"/>
    <w:rsid w:val="00EA033F"/>
    <w:rsid w:val="00EA1025"/>
    <w:rsid w:val="00EA3825"/>
    <w:rsid w:val="00EA38BA"/>
    <w:rsid w:val="00EA4448"/>
    <w:rsid w:val="00EA4F85"/>
    <w:rsid w:val="00EA63A6"/>
    <w:rsid w:val="00EB22EA"/>
    <w:rsid w:val="00EB3F16"/>
    <w:rsid w:val="00EB46DF"/>
    <w:rsid w:val="00EB4BC7"/>
    <w:rsid w:val="00EB4C89"/>
    <w:rsid w:val="00EB6DCA"/>
    <w:rsid w:val="00EC0235"/>
    <w:rsid w:val="00EC1C6C"/>
    <w:rsid w:val="00EC1F0F"/>
    <w:rsid w:val="00EC4B25"/>
    <w:rsid w:val="00EC54B5"/>
    <w:rsid w:val="00EC6760"/>
    <w:rsid w:val="00EC68AF"/>
    <w:rsid w:val="00EC7497"/>
    <w:rsid w:val="00ED0223"/>
    <w:rsid w:val="00ED2A21"/>
    <w:rsid w:val="00ED2BFE"/>
    <w:rsid w:val="00ED39E9"/>
    <w:rsid w:val="00ED70F9"/>
    <w:rsid w:val="00ED71B6"/>
    <w:rsid w:val="00ED76BF"/>
    <w:rsid w:val="00EE064A"/>
    <w:rsid w:val="00EE43A6"/>
    <w:rsid w:val="00EE644A"/>
    <w:rsid w:val="00EF16D0"/>
    <w:rsid w:val="00EF17AE"/>
    <w:rsid w:val="00EF3B0C"/>
    <w:rsid w:val="00EF4F30"/>
    <w:rsid w:val="00F000F7"/>
    <w:rsid w:val="00F00407"/>
    <w:rsid w:val="00F00B9C"/>
    <w:rsid w:val="00F02E05"/>
    <w:rsid w:val="00F04EB0"/>
    <w:rsid w:val="00F0520B"/>
    <w:rsid w:val="00F05C3E"/>
    <w:rsid w:val="00F06955"/>
    <w:rsid w:val="00F074C0"/>
    <w:rsid w:val="00F07893"/>
    <w:rsid w:val="00F1067B"/>
    <w:rsid w:val="00F106C2"/>
    <w:rsid w:val="00F11773"/>
    <w:rsid w:val="00F126E0"/>
    <w:rsid w:val="00F130F9"/>
    <w:rsid w:val="00F16A3E"/>
    <w:rsid w:val="00F20BE1"/>
    <w:rsid w:val="00F24B2A"/>
    <w:rsid w:val="00F2562E"/>
    <w:rsid w:val="00F2602C"/>
    <w:rsid w:val="00F30FB1"/>
    <w:rsid w:val="00F318C7"/>
    <w:rsid w:val="00F31E08"/>
    <w:rsid w:val="00F3245B"/>
    <w:rsid w:val="00F3373F"/>
    <w:rsid w:val="00F356F5"/>
    <w:rsid w:val="00F35B84"/>
    <w:rsid w:val="00F361FC"/>
    <w:rsid w:val="00F41587"/>
    <w:rsid w:val="00F4423E"/>
    <w:rsid w:val="00F44F5B"/>
    <w:rsid w:val="00F47EE1"/>
    <w:rsid w:val="00F502B7"/>
    <w:rsid w:val="00F508E1"/>
    <w:rsid w:val="00F53016"/>
    <w:rsid w:val="00F552A9"/>
    <w:rsid w:val="00F560BE"/>
    <w:rsid w:val="00F56778"/>
    <w:rsid w:val="00F5735D"/>
    <w:rsid w:val="00F6034A"/>
    <w:rsid w:val="00F604EB"/>
    <w:rsid w:val="00F61CAE"/>
    <w:rsid w:val="00F62753"/>
    <w:rsid w:val="00F63C7C"/>
    <w:rsid w:val="00F644BB"/>
    <w:rsid w:val="00F6492A"/>
    <w:rsid w:val="00F65124"/>
    <w:rsid w:val="00F6531D"/>
    <w:rsid w:val="00F65967"/>
    <w:rsid w:val="00F65F2F"/>
    <w:rsid w:val="00F668AD"/>
    <w:rsid w:val="00F6698E"/>
    <w:rsid w:val="00F677D1"/>
    <w:rsid w:val="00F70586"/>
    <w:rsid w:val="00F708AD"/>
    <w:rsid w:val="00F70AB5"/>
    <w:rsid w:val="00F73080"/>
    <w:rsid w:val="00F7346D"/>
    <w:rsid w:val="00F74430"/>
    <w:rsid w:val="00F813F1"/>
    <w:rsid w:val="00F827DD"/>
    <w:rsid w:val="00F84234"/>
    <w:rsid w:val="00F86A9D"/>
    <w:rsid w:val="00F87CD3"/>
    <w:rsid w:val="00F9321B"/>
    <w:rsid w:val="00F9508E"/>
    <w:rsid w:val="00F95166"/>
    <w:rsid w:val="00F9615E"/>
    <w:rsid w:val="00F974A8"/>
    <w:rsid w:val="00FA0BAD"/>
    <w:rsid w:val="00FA15A0"/>
    <w:rsid w:val="00FA22ED"/>
    <w:rsid w:val="00FA2B87"/>
    <w:rsid w:val="00FA2EB7"/>
    <w:rsid w:val="00FA4183"/>
    <w:rsid w:val="00FA464E"/>
    <w:rsid w:val="00FA5AD0"/>
    <w:rsid w:val="00FA5D9B"/>
    <w:rsid w:val="00FA62E6"/>
    <w:rsid w:val="00FA7BBC"/>
    <w:rsid w:val="00FA7D86"/>
    <w:rsid w:val="00FB11AF"/>
    <w:rsid w:val="00FB134B"/>
    <w:rsid w:val="00FB5EEE"/>
    <w:rsid w:val="00FC41B6"/>
    <w:rsid w:val="00FC5706"/>
    <w:rsid w:val="00FC616E"/>
    <w:rsid w:val="00FD1944"/>
    <w:rsid w:val="00FD1C57"/>
    <w:rsid w:val="00FD1E6B"/>
    <w:rsid w:val="00FD1ED3"/>
    <w:rsid w:val="00FD25AA"/>
    <w:rsid w:val="00FD3359"/>
    <w:rsid w:val="00FD6712"/>
    <w:rsid w:val="00FD7C67"/>
    <w:rsid w:val="00FE0D92"/>
    <w:rsid w:val="00FE1936"/>
    <w:rsid w:val="00FE1977"/>
    <w:rsid w:val="00FE3763"/>
    <w:rsid w:val="00FE4E11"/>
    <w:rsid w:val="00FE6508"/>
    <w:rsid w:val="00FE6FBB"/>
    <w:rsid w:val="00FF12B6"/>
    <w:rsid w:val="00FF454B"/>
    <w:rsid w:val="00FF5870"/>
    <w:rsid w:val="00FF7491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2016-01-18T11:39:00Z</cp:lastPrinted>
  <dcterms:created xsi:type="dcterms:W3CDTF">2017-04-05T09:12:00Z</dcterms:created>
  <dcterms:modified xsi:type="dcterms:W3CDTF">2017-04-05T09:12:00Z</dcterms:modified>
</cp:coreProperties>
</file>