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DF" w:rsidRPr="00E714DF" w:rsidRDefault="00E714DF" w:rsidP="00E714DF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E714DF">
        <w:rPr>
          <w:rFonts w:ascii="Verdana" w:eastAsia="Times New Roman" w:hAnsi="Verdana" w:cs="Times New Roman"/>
          <w:b/>
          <w:bCs/>
          <w:color w:val="000080"/>
          <w:sz w:val="38"/>
          <w:szCs w:val="38"/>
          <w:lang w:eastAsia="ru-RU"/>
        </w:rPr>
        <w:t>Клещи и профилактика клещевых инфекций</w:t>
      </w:r>
    </w:p>
    <w:p w:rsidR="00E714DF" w:rsidRPr="00E714DF" w:rsidRDefault="00E714DF" w:rsidP="00E714D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714DF"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drawing>
          <wp:inline distT="0" distB="0" distL="0" distR="0" wp14:anchorId="4997C11C" wp14:editId="776A6F28">
            <wp:extent cx="5562600" cy="3762375"/>
            <wp:effectExtent l="0" t="0" r="0" b="9525"/>
            <wp:docPr id="1" name="Рисунок 1" descr="http://58.rospotrebnadzor.ru/c/document_library/get_file?uuid=e06aaa17-3ff2-4bde-bf49-13334c5ba5a8&amp;groupId=1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8.rospotrebnadzor.ru/c/document_library/get_file?uuid=e06aaa17-3ff2-4bde-bf49-13334c5ba5a8&amp;groupId=10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DF" w:rsidRPr="00E714DF" w:rsidRDefault="00E714DF" w:rsidP="00E714D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bookmarkStart w:id="0" w:name="_GoBack"/>
      <w:r w:rsidRPr="00E714DF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Так выглядят некоторые опасные обитатели леса – клещи.</w:t>
      </w:r>
    </w:p>
    <w:p w:rsidR="00E714DF" w:rsidRPr="00E714DF" w:rsidRDefault="00E714DF" w:rsidP="00E714D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714DF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Они поджидают нас на траве, в прошлогодней листве и на кустарниках.</w:t>
      </w:r>
    </w:p>
    <w:p w:rsidR="00E714DF" w:rsidRPr="00E714DF" w:rsidRDefault="00E714DF" w:rsidP="00E714D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714DF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Совершенно незаметные из-за малых размеров, они легко проникают на незащищенную кожу, их укус безболезнен, и почувствовать или увидеть клеща очень трудно.</w:t>
      </w:r>
    </w:p>
    <w:p w:rsidR="00E714DF" w:rsidRPr="00E714DF" w:rsidRDefault="00E714DF" w:rsidP="00E714D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714DF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Возможно, это было бы мелкой неприятностью, если бы не опаснейшие заболевания, передающиеся через укус клеща: </w:t>
      </w:r>
      <w:r w:rsidRPr="00E714DF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КЛЕЩЕВОЙ ЭНЦЕФАЛИТ и КЛЕЩЕВОЙ БОРРЕЛИОЗ.</w:t>
      </w:r>
    </w:p>
    <w:p w:rsidR="00E714DF" w:rsidRPr="00E714DF" w:rsidRDefault="00E714DF" w:rsidP="00E714D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714DF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 xml:space="preserve">По статистическим  данным </w:t>
      </w:r>
      <w:r w:rsidRPr="00E714DF">
        <w:rPr>
          <w:rFonts w:ascii="Verdana" w:eastAsia="Times New Roman" w:hAnsi="Verdana" w:cs="Times New Roman"/>
          <w:color w:val="B22222"/>
          <w:sz w:val="24"/>
          <w:szCs w:val="24"/>
          <w:lang w:eastAsia="ru-RU"/>
        </w:rPr>
        <w:t>к</w:t>
      </w:r>
      <w:r w:rsidRPr="00E714DF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аждый четвертый клещ заражен!</w:t>
      </w:r>
    </w:p>
    <w:p w:rsidR="00E714DF" w:rsidRPr="00E714DF" w:rsidRDefault="00E714DF" w:rsidP="00E714D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714DF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Поэтому, отправляясь в лес, обязательно </w:t>
      </w:r>
      <w:r w:rsidRPr="00E714DF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следует принять меры предосторожности, </w:t>
      </w:r>
      <w:r w:rsidRPr="00E714DF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ведь предупредить эти болезни гораздо легче и проще, чем вылечить!   </w:t>
      </w:r>
    </w:p>
    <w:p w:rsidR="00E714DF" w:rsidRPr="00E714DF" w:rsidRDefault="00E714DF" w:rsidP="00E714D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714DF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Мы оденем светлую одежду, чтобы заметить темных клещей.</w:t>
      </w:r>
    </w:p>
    <w:p w:rsidR="00E714DF" w:rsidRPr="00E714DF" w:rsidRDefault="00E714DF" w:rsidP="00E714D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714DF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Рубашку или футболку мы заправим в брюки, а брюки или лосины - в носки, чтобы затруднить доступ клещам.</w:t>
      </w:r>
    </w:p>
    <w:p w:rsidR="00E714DF" w:rsidRPr="00E714DF" w:rsidRDefault="00E714DF" w:rsidP="00E714D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714DF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Мы защитим себя средствами, отпугивающими клещей: ДЭТА, КРА-реп, Тайга.</w:t>
      </w:r>
    </w:p>
    <w:p w:rsidR="00E714DF" w:rsidRPr="00E714DF" w:rsidRDefault="00E714DF" w:rsidP="00E714D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714DF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Каждый час мы будем внимательно осматривать сами себя и друг друга, чтобы вовремя снять клещей.</w:t>
      </w:r>
    </w:p>
    <w:p w:rsidR="00E714DF" w:rsidRPr="00E714DF" w:rsidRDefault="00E714DF" w:rsidP="00E714D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714DF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lastRenderedPageBreak/>
        <w:t>Мы остановимся на отдых на солнечной поляне без кустов и высокой травы.</w:t>
      </w:r>
    </w:p>
    <w:p w:rsidR="00E714DF" w:rsidRPr="00E714DF" w:rsidRDefault="00E714DF" w:rsidP="00E714D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E714DF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Если клещ все же присосался, следует сразу же обратиться к медицинскому работнику за помощью.</w:t>
      </w:r>
    </w:p>
    <w:bookmarkEnd w:id="0"/>
    <w:p w:rsidR="0098242F" w:rsidRDefault="0098242F"/>
    <w:sectPr w:rsidR="0098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6D7"/>
    <w:multiLevelType w:val="multilevel"/>
    <w:tmpl w:val="2584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DF"/>
    <w:rsid w:val="0098242F"/>
    <w:rsid w:val="00E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5007"/>
  <w15:chartTrackingRefBased/>
  <w15:docId w15:val="{E4EEF230-3D66-4A63-9C47-53F3126E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2022-11-12T10:30:00Z</dcterms:created>
  <dcterms:modified xsi:type="dcterms:W3CDTF">2022-11-12T10:33:00Z</dcterms:modified>
</cp:coreProperties>
</file>