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CA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АДМИНИСТРАЦИЯ ГОРОДА КОСТРОМЫ</w:t>
      </w:r>
    </w:p>
    <w:p w:rsidR="00767FCA" w:rsidRPr="00694EC7" w:rsidRDefault="00767FCA" w:rsidP="00767FCA">
      <w:pPr>
        <w:pStyle w:val="ConsPlusNormal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 xml:space="preserve">ЗАМЕСТИТЕЛЬ ГЛАВЫ АДМИНИСТРАЦИИ – </w:t>
      </w: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ПРЕДСЕДАТЕЛЬ КОМИТЕТА ОБРАЗОВАНИЯ, КУЛЬТУРЫ, СПОРТА И РАБОТЫ С МОЛОДЕЖЬЮ</w:t>
      </w: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РАСПОРЯЖЕНИЕ</w:t>
      </w:r>
    </w:p>
    <w:p w:rsidR="00767FCA" w:rsidRPr="00854C83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520"/>
      </w:tblGrid>
      <w:tr w:rsidR="00960176" w:rsidRPr="00525534" w:rsidTr="006439BC">
        <w:trPr>
          <w:trHeight w:val="386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176" w:rsidRPr="00B27391" w:rsidRDefault="00AA5FD8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09.09.2021</w:t>
            </w:r>
          </w:p>
        </w:tc>
        <w:tc>
          <w:tcPr>
            <w:tcW w:w="4020" w:type="dxa"/>
            <w:tcBorders>
              <w:left w:val="nil"/>
            </w:tcBorders>
          </w:tcPr>
          <w:p w:rsidR="00960176" w:rsidRPr="00E03BE2" w:rsidRDefault="00960176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960176" w:rsidRPr="00E03BE2" w:rsidRDefault="00960176" w:rsidP="001050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3B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960176" w:rsidRPr="00AA5FD8" w:rsidRDefault="00AA5FD8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803-рз/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  <w:bookmarkStart w:id="0" w:name="_GoBack"/>
            <w:bookmarkEnd w:id="0"/>
          </w:p>
        </w:tc>
      </w:tr>
      <w:tr w:rsidR="00960176" w:rsidRPr="00D554BB" w:rsidTr="006439BC">
        <w:trPr>
          <w:trHeight w:val="428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960176" w:rsidRPr="00E03BE2" w:rsidRDefault="00960176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C0A01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211"/>
        <w:tblW w:w="92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7"/>
        <w:gridCol w:w="7415"/>
        <w:gridCol w:w="926"/>
      </w:tblGrid>
      <w:tr w:rsidR="00D148BE" w:rsidTr="00E41840">
        <w:trPr>
          <w:trHeight w:val="937"/>
        </w:trPr>
        <w:tc>
          <w:tcPr>
            <w:tcW w:w="917" w:type="dxa"/>
            <w:shd w:val="clear" w:color="auto" w:fill="auto"/>
          </w:tcPr>
          <w:p w:rsidR="00D148BE" w:rsidRPr="00716D73" w:rsidRDefault="00D148BE" w:rsidP="00E4184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415" w:type="dxa"/>
            <w:shd w:val="clear" w:color="auto" w:fill="auto"/>
          </w:tcPr>
          <w:p w:rsidR="00D148BE" w:rsidRPr="00320613" w:rsidRDefault="001759AB" w:rsidP="00D148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64EC2">
              <w:rPr>
                <w:rFonts w:ascii="Century" w:eastAsia="Times New Roman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shd w:val="clear" w:color="auto" w:fill="auto"/>
          </w:tcPr>
          <w:p w:rsidR="00D148BE" w:rsidRDefault="00D148BE" w:rsidP="00E41840">
            <w:pPr>
              <w:snapToGrid w:val="0"/>
              <w:jc w:val="both"/>
              <w:rPr>
                <w:b/>
                <w:lang w:eastAsia="en-US"/>
              </w:rPr>
            </w:pPr>
          </w:p>
        </w:tc>
      </w:tr>
    </w:tbl>
    <w:tbl>
      <w:tblPr>
        <w:tblW w:w="975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3"/>
        <w:gridCol w:w="7948"/>
        <w:gridCol w:w="828"/>
      </w:tblGrid>
      <w:tr w:rsidR="00E41840" w:rsidRPr="00E41840" w:rsidTr="00FB0E83">
        <w:trPr>
          <w:trHeight w:val="1021"/>
        </w:trPr>
        <w:tc>
          <w:tcPr>
            <w:tcW w:w="983" w:type="dxa"/>
            <w:shd w:val="clear" w:color="auto" w:fill="auto"/>
          </w:tcPr>
          <w:p w:rsidR="00E41840" w:rsidRPr="00E41840" w:rsidRDefault="00E41840" w:rsidP="00E41840">
            <w:pPr>
              <w:snapToGrid w:val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8" w:type="dxa"/>
            <w:shd w:val="clear" w:color="auto" w:fill="auto"/>
          </w:tcPr>
          <w:p w:rsidR="003E673B" w:rsidRPr="00B07F9F" w:rsidRDefault="000D4533" w:rsidP="00A91F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533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городской акции по профилактике правонарушений, табакокурения, алкоголизма и наркомании в детско-подростковой среде «Моя альтернатива»</w:t>
            </w:r>
          </w:p>
          <w:p w:rsidR="00BA70A2" w:rsidRPr="00F555B4" w:rsidRDefault="00BA70A2" w:rsidP="003E6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:rsidR="00E41840" w:rsidRPr="00E41840" w:rsidRDefault="00E41840" w:rsidP="00E41840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  <w:highlight w:val="yellow"/>
                <w:lang w:eastAsia="en-US"/>
              </w:rPr>
            </w:pPr>
          </w:p>
        </w:tc>
      </w:tr>
    </w:tbl>
    <w:p w:rsidR="00E41840" w:rsidRPr="00B07F9F" w:rsidRDefault="000D4533" w:rsidP="006E34A8">
      <w:pPr>
        <w:ind w:firstLine="709"/>
        <w:jc w:val="both"/>
        <w:rPr>
          <w:rFonts w:ascii="Times New Roman" w:hAnsi="Times New Roman"/>
          <w:sz w:val="26"/>
          <w:szCs w:val="24"/>
        </w:rPr>
      </w:pPr>
      <w:r w:rsidRPr="000D4533">
        <w:rPr>
          <w:rFonts w:ascii="Times New Roman" w:hAnsi="Times New Roman"/>
          <w:sz w:val="26"/>
          <w:szCs w:val="24"/>
        </w:rPr>
        <w:t xml:space="preserve">В соответствии с Положением о Комитете образования, культуры, спорта и               работы с молодежью Администрации города Костромы от 9 ноября 2009 года № 2366, в целях пропаганды ценностей здорового образа жизни </w:t>
      </w:r>
      <w:r>
        <w:rPr>
          <w:rFonts w:ascii="Times New Roman" w:hAnsi="Times New Roman"/>
          <w:sz w:val="26"/>
          <w:szCs w:val="24"/>
        </w:rPr>
        <w:t xml:space="preserve">и </w:t>
      </w:r>
      <w:r w:rsidRPr="000D4533">
        <w:rPr>
          <w:rFonts w:ascii="Times New Roman" w:hAnsi="Times New Roman"/>
          <w:sz w:val="26"/>
          <w:szCs w:val="24"/>
        </w:rPr>
        <w:t>профилактик</w:t>
      </w:r>
      <w:r>
        <w:rPr>
          <w:rFonts w:ascii="Times New Roman" w:hAnsi="Times New Roman"/>
          <w:sz w:val="26"/>
          <w:szCs w:val="24"/>
        </w:rPr>
        <w:t>и</w:t>
      </w:r>
      <w:r w:rsidRPr="000D4533">
        <w:rPr>
          <w:rFonts w:ascii="Times New Roman" w:hAnsi="Times New Roman"/>
          <w:sz w:val="26"/>
          <w:szCs w:val="24"/>
        </w:rPr>
        <w:t xml:space="preserve"> правонарушений, табакокурения, алкоголизма и наркомании в детско-подростковой </w:t>
      </w:r>
      <w:r w:rsidR="000331E0">
        <w:rPr>
          <w:rFonts w:ascii="Times New Roman" w:hAnsi="Times New Roman"/>
          <w:sz w:val="26"/>
          <w:szCs w:val="24"/>
        </w:rPr>
        <w:t>среде</w:t>
      </w:r>
      <w:r w:rsidR="00B07F9F" w:rsidRPr="00B07F9F">
        <w:rPr>
          <w:rFonts w:ascii="Times New Roman" w:hAnsi="Times New Roman"/>
          <w:sz w:val="26"/>
          <w:szCs w:val="24"/>
        </w:rPr>
        <w:t>,</w:t>
      </w:r>
    </w:p>
    <w:p w:rsidR="00E60190" w:rsidRDefault="00E60190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</w:p>
    <w:p w:rsidR="00E41840" w:rsidRDefault="00E41840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E41840">
        <w:rPr>
          <w:rFonts w:ascii="Times New Roman" w:hAnsi="Times New Roman" w:cs="Times New Roman"/>
          <w:sz w:val="26"/>
          <w:szCs w:val="26"/>
        </w:rPr>
        <w:t>ОБЯЗЫВАЮ:</w:t>
      </w:r>
    </w:p>
    <w:p w:rsidR="006439BC" w:rsidRPr="00E41840" w:rsidRDefault="006439BC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</w:p>
    <w:p w:rsidR="000D4533" w:rsidRPr="00607C82" w:rsidRDefault="000D4533" w:rsidP="000D4533">
      <w:pPr>
        <w:numPr>
          <w:ilvl w:val="0"/>
          <w:numId w:val="18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C82">
        <w:rPr>
          <w:rFonts w:ascii="Times New Roman" w:hAnsi="Times New Roman" w:cs="Times New Roman"/>
          <w:sz w:val="26"/>
          <w:szCs w:val="26"/>
        </w:rPr>
        <w:t>Утвердить положение о городской акции по профилактике правонарушений, табакокурения, алкоголизма и наркомании в детско-подростковой среде «Моя альтернатива» (далее - Акция) (приложение).</w:t>
      </w:r>
    </w:p>
    <w:p w:rsidR="000D4533" w:rsidRDefault="000D4533" w:rsidP="000D4533">
      <w:pPr>
        <w:numPr>
          <w:ilvl w:val="0"/>
          <w:numId w:val="18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6"/>
          <w:szCs w:val="26"/>
        </w:rPr>
      </w:pPr>
      <w:r w:rsidRPr="00607C82">
        <w:rPr>
          <w:rFonts w:ascii="Times New Roman" w:hAnsi="Times New Roman" w:cs="Times New Roman"/>
          <w:sz w:val="26"/>
          <w:szCs w:val="26"/>
        </w:rPr>
        <w:t xml:space="preserve">Установить сроки проведения акции с 1 по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07C82">
        <w:rPr>
          <w:rFonts w:ascii="Times New Roman" w:hAnsi="Times New Roman" w:cs="Times New Roman"/>
          <w:sz w:val="26"/>
          <w:szCs w:val="26"/>
        </w:rPr>
        <w:t xml:space="preserve"> октября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7C8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85C46">
        <w:rPr>
          <w:sz w:val="26"/>
          <w:szCs w:val="26"/>
        </w:rPr>
        <w:t>.</w:t>
      </w:r>
    </w:p>
    <w:p w:rsidR="000D4533" w:rsidRPr="000D4533" w:rsidRDefault="000D4533" w:rsidP="000D4533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C053C">
        <w:rPr>
          <w:sz w:val="26"/>
          <w:szCs w:val="26"/>
        </w:rPr>
        <w:t>Руководителей муниципальных об</w:t>
      </w:r>
      <w:r>
        <w:rPr>
          <w:sz w:val="26"/>
          <w:szCs w:val="26"/>
        </w:rPr>
        <w:t>щеоб</w:t>
      </w:r>
      <w:r w:rsidRPr="001C053C">
        <w:rPr>
          <w:sz w:val="26"/>
          <w:szCs w:val="26"/>
        </w:rPr>
        <w:t xml:space="preserve">разовательных учреждений обеспечить </w:t>
      </w:r>
      <w:r>
        <w:rPr>
          <w:sz w:val="26"/>
          <w:szCs w:val="26"/>
        </w:rPr>
        <w:t>участие школьников в Акции</w:t>
      </w:r>
      <w:r w:rsidRPr="001C053C">
        <w:rPr>
          <w:sz w:val="26"/>
          <w:szCs w:val="26"/>
        </w:rPr>
        <w:t>.</w:t>
      </w:r>
    </w:p>
    <w:p w:rsidR="00A91F87" w:rsidRPr="00A91F87" w:rsidRDefault="00A91F87" w:rsidP="00A91F8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1F87">
        <w:rPr>
          <w:sz w:val="26"/>
          <w:szCs w:val="26"/>
        </w:rPr>
        <w:t xml:space="preserve">Муниципальное бюджетное учреждение города Костромы «Городской центр обеспечения качества образования» (Исмагилова С.Е.) обеспечить организационно-методическое сопровождение </w:t>
      </w:r>
      <w:r w:rsidR="000D4533">
        <w:rPr>
          <w:sz w:val="26"/>
          <w:szCs w:val="26"/>
        </w:rPr>
        <w:t>Акции.</w:t>
      </w:r>
    </w:p>
    <w:p w:rsidR="00B11C08" w:rsidRPr="00DE549C" w:rsidRDefault="00B11C08" w:rsidP="00A91F8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49C">
        <w:rPr>
          <w:sz w:val="26"/>
          <w:szCs w:val="26"/>
        </w:rPr>
        <w:t>Контроль за исполнением распоряжения возложить на начальника Управления образования Скачкову</w:t>
      </w:r>
      <w:r w:rsidRPr="00B11C08">
        <w:rPr>
          <w:sz w:val="26"/>
          <w:szCs w:val="26"/>
        </w:rPr>
        <w:t xml:space="preserve"> </w:t>
      </w:r>
      <w:r w:rsidRPr="00DE549C">
        <w:rPr>
          <w:sz w:val="26"/>
          <w:szCs w:val="26"/>
        </w:rPr>
        <w:t>Т.Н.</w:t>
      </w:r>
    </w:p>
    <w:p w:rsidR="004E58CB" w:rsidRDefault="004E58CB" w:rsidP="00A91F87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6239F" w:rsidRDefault="00F6239F" w:rsidP="001C053C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01DCF" w:rsidRDefault="00601DCF" w:rsidP="00601DC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 обязанности</w:t>
      </w:r>
    </w:p>
    <w:p w:rsidR="00601DCF" w:rsidRPr="00DE069F" w:rsidRDefault="00601DCF" w:rsidP="00601DC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заместителя</w:t>
      </w:r>
      <w:r w:rsidRPr="00DE069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Администрации – </w:t>
      </w:r>
    </w:p>
    <w:p w:rsidR="001759AB" w:rsidRPr="004E58CB" w:rsidRDefault="00601DCF" w:rsidP="004E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</w:t>
      </w:r>
      <w:r w:rsidRPr="00DE069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DE06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И.В. Силакова</w:t>
      </w:r>
    </w:p>
    <w:p w:rsidR="002A3FE8" w:rsidRDefault="002A3FE8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0E83" w:rsidRDefault="00FB0E83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lastRenderedPageBreak/>
        <w:t>Начальник Управления образования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__________________________ Т. Н. Скачкова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Pr="002155AB">
        <w:rPr>
          <w:rFonts w:ascii="Times New Roman" w:hAnsi="Times New Roman" w:cs="Times New Roman"/>
          <w:sz w:val="26"/>
          <w:szCs w:val="26"/>
        </w:rPr>
        <w:t>» ___________________202</w:t>
      </w:r>
      <w:r w:rsidR="00601DCF"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> года</w:t>
      </w:r>
      <w:r w:rsidRPr="002155AB">
        <w:rPr>
          <w:rFonts w:ascii="Times New Roman" w:hAnsi="Times New Roman" w:cs="Times New Roman"/>
          <w:sz w:val="26"/>
          <w:szCs w:val="26"/>
        </w:rPr>
        <w:tab/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Начальник отдела реализации основных 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общеобразовательных программ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_________________________ Т. С. Шпигарева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«__» ___________________202</w:t>
      </w:r>
      <w:r w:rsidR="00601DCF"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> года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Заведующий МБУ города Костромы 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«Городской центр обеспечения 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качества образования» 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_________________________С.Е. Исмагилова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«__» ___________________202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> года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9F44A4" w:rsidRDefault="006439BC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Любовь Андреевна</w:t>
      </w:r>
      <w:r w:rsidR="00793AC5" w:rsidRPr="009F44A4">
        <w:rPr>
          <w:rFonts w:ascii="Times New Roman" w:hAnsi="Times New Roman" w:cs="Times New Roman"/>
          <w:sz w:val="26"/>
          <w:szCs w:val="26"/>
        </w:rPr>
        <w:t xml:space="preserve"> Овчинникова </w:t>
      </w:r>
    </w:p>
    <w:p w:rsidR="00793AC5" w:rsidRPr="009F44A4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9F44A4">
        <w:rPr>
          <w:rFonts w:ascii="Times New Roman" w:hAnsi="Times New Roman" w:cs="Times New Roman"/>
          <w:sz w:val="26"/>
          <w:szCs w:val="26"/>
        </w:rPr>
        <w:t>45–67–31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РАССЫЛКА: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В дело: 1 экз.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В МБУГЦОКО: 1 экз.</w:t>
      </w:r>
    </w:p>
    <w:p w:rsidR="004A15A4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  <w:sectPr w:rsidR="004A15A4" w:rsidSect="003211B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2155AB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F9677B" w:rsidRPr="007D2AD1" w:rsidRDefault="005407D5" w:rsidP="00F9677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91F87">
        <w:rPr>
          <w:sz w:val="26"/>
          <w:szCs w:val="26"/>
        </w:rPr>
        <w:t xml:space="preserve"> 1</w:t>
      </w:r>
    </w:p>
    <w:p w:rsidR="00F9677B" w:rsidRPr="007D2AD1" w:rsidRDefault="004E58CB" w:rsidP="00F9677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9677B" w:rsidRPr="007D2AD1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="00F9677B" w:rsidRPr="007D2AD1">
        <w:rPr>
          <w:sz w:val="26"/>
          <w:szCs w:val="26"/>
        </w:rPr>
        <w:t xml:space="preserve"> заместителя </w:t>
      </w:r>
    </w:p>
    <w:p w:rsidR="00F9677B" w:rsidRPr="007D2AD1" w:rsidRDefault="00F9677B" w:rsidP="00F9677B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 xml:space="preserve">главы Администрации - председателя Комитета </w:t>
      </w:r>
    </w:p>
    <w:p w:rsidR="00F9677B" w:rsidRPr="007D2AD1" w:rsidRDefault="00F9677B" w:rsidP="00F9677B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>образования, культуры, спорта и работы</w:t>
      </w:r>
    </w:p>
    <w:p w:rsidR="00F9677B" w:rsidRPr="007D2AD1" w:rsidRDefault="00F9677B" w:rsidP="00F9677B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>с молодежью Администрации города Костромы</w:t>
      </w:r>
    </w:p>
    <w:p w:rsidR="00F9677B" w:rsidRPr="007D2AD1" w:rsidRDefault="006439BC" w:rsidP="004020C1">
      <w:pPr>
        <w:pStyle w:val="a3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4020C1">
        <w:rPr>
          <w:sz w:val="26"/>
          <w:szCs w:val="26"/>
        </w:rPr>
        <w:t xml:space="preserve">   </w:t>
      </w:r>
      <w:r w:rsidR="00F5741F">
        <w:rPr>
          <w:sz w:val="26"/>
          <w:szCs w:val="26"/>
        </w:rPr>
        <w:t xml:space="preserve"> </w:t>
      </w:r>
      <w:r w:rsidR="00F9677B" w:rsidRPr="007D2AD1">
        <w:rPr>
          <w:sz w:val="26"/>
          <w:szCs w:val="26"/>
        </w:rPr>
        <w:t xml:space="preserve">от </w:t>
      </w:r>
      <w:r w:rsidR="00A91F87">
        <w:rPr>
          <w:sz w:val="26"/>
          <w:szCs w:val="26"/>
        </w:rPr>
        <w:t xml:space="preserve"> </w:t>
      </w:r>
      <w:r w:rsidR="00F9677B" w:rsidRPr="007D2AD1">
        <w:rPr>
          <w:sz w:val="26"/>
          <w:szCs w:val="26"/>
        </w:rPr>
        <w:t>«</w:t>
      </w:r>
      <w:r w:rsidR="005407D5">
        <w:rPr>
          <w:sz w:val="26"/>
          <w:szCs w:val="26"/>
        </w:rPr>
        <w:t xml:space="preserve">     </w:t>
      </w:r>
      <w:r w:rsidR="00F9677B" w:rsidRPr="007D2AD1">
        <w:rPr>
          <w:sz w:val="26"/>
          <w:szCs w:val="26"/>
        </w:rPr>
        <w:t xml:space="preserve">» </w:t>
      </w:r>
      <w:r w:rsidR="00A91F87">
        <w:rPr>
          <w:sz w:val="26"/>
          <w:szCs w:val="26"/>
        </w:rPr>
        <w:t xml:space="preserve">сентября </w:t>
      </w:r>
      <w:r w:rsidR="00F9677B" w:rsidRPr="007D2AD1">
        <w:rPr>
          <w:sz w:val="26"/>
          <w:szCs w:val="26"/>
        </w:rPr>
        <w:t>202</w:t>
      </w:r>
      <w:r w:rsidR="00601DCF">
        <w:rPr>
          <w:sz w:val="26"/>
          <w:szCs w:val="26"/>
        </w:rPr>
        <w:t>1</w:t>
      </w:r>
      <w:r w:rsidR="00F9677B" w:rsidRPr="007D2AD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5407D5">
        <w:rPr>
          <w:sz w:val="26"/>
          <w:szCs w:val="26"/>
        </w:rPr>
        <w:t xml:space="preserve">       </w:t>
      </w:r>
      <w:r w:rsidR="00F5741F">
        <w:rPr>
          <w:sz w:val="26"/>
          <w:szCs w:val="26"/>
        </w:rPr>
        <w:t>-рз/</w:t>
      </w:r>
      <w:r w:rsidR="00F5741F">
        <w:rPr>
          <w:sz w:val="26"/>
          <w:szCs w:val="26"/>
          <w:lang w:val="en-US"/>
        </w:rPr>
        <w:t>IV</w:t>
      </w:r>
    </w:p>
    <w:p w:rsidR="00390514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0514" w:rsidRPr="002155AB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ПОЛОЖЕНИЕ</w:t>
      </w:r>
    </w:p>
    <w:p w:rsidR="00390514" w:rsidRPr="002155AB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  <w:lang w:eastAsia="en-US"/>
        </w:rPr>
        <w:t xml:space="preserve">о </w:t>
      </w:r>
      <w:r w:rsidRPr="002155AB">
        <w:rPr>
          <w:rFonts w:ascii="Times New Roman" w:hAnsi="Times New Roman" w:cs="Times New Roman"/>
          <w:sz w:val="26"/>
          <w:szCs w:val="26"/>
        </w:rPr>
        <w:t>городской акции по профилактике правонарушений, табакокурения, алкоголизма и наркомании в детско-подростковой среде «Моя альтернатива»</w:t>
      </w:r>
    </w:p>
    <w:p w:rsidR="00390514" w:rsidRPr="002155AB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0514" w:rsidRPr="002155AB" w:rsidRDefault="00390514" w:rsidP="00390514">
      <w:pPr>
        <w:widowControl/>
        <w:numPr>
          <w:ilvl w:val="0"/>
          <w:numId w:val="9"/>
        </w:numPr>
        <w:suppressAutoHyphens w:val="0"/>
        <w:autoSpaceDE/>
        <w:jc w:val="center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90514" w:rsidRPr="002155AB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порядок, сроки и условия участия в городской акции по профилактике правонарушений, табакокурения, алкоголизма и наркомании в детско-подростковой среде «Моя альтернатива» (далее - Акция).</w:t>
      </w:r>
    </w:p>
    <w:p w:rsidR="00390514" w:rsidRPr="002155AB" w:rsidRDefault="00390514" w:rsidP="0039051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5AB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155AB">
        <w:rPr>
          <w:sz w:val="26"/>
          <w:szCs w:val="26"/>
        </w:rPr>
        <w:t>. Организацию и проведение Акции осуществляет муниципальное бюджетное учреждения города Костромы «Городской центр обеспечения качества образования</w:t>
      </w:r>
      <w:r>
        <w:rPr>
          <w:sz w:val="26"/>
          <w:szCs w:val="26"/>
        </w:rPr>
        <w:t>»</w:t>
      </w:r>
      <w:r w:rsidRPr="002155AB">
        <w:rPr>
          <w:sz w:val="26"/>
          <w:szCs w:val="26"/>
        </w:rPr>
        <w:t>.</w:t>
      </w:r>
    </w:p>
    <w:p w:rsidR="00390514" w:rsidRPr="002155AB" w:rsidRDefault="00390514" w:rsidP="00390514">
      <w:pPr>
        <w:pStyle w:val="a5"/>
        <w:ind w:left="0" w:firstLine="709"/>
        <w:jc w:val="both"/>
        <w:rPr>
          <w:sz w:val="26"/>
          <w:szCs w:val="26"/>
        </w:rPr>
      </w:pPr>
      <w:r w:rsidRPr="002155AB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2155AB">
        <w:rPr>
          <w:sz w:val="26"/>
          <w:szCs w:val="26"/>
        </w:rPr>
        <w:t>Цель Акции – профилактика правонарушений, табакокурения, алкоголизма и наркомании в детско-подростковой среде через вовлечение несовершеннолетних в социально значимые виды деятельности, отвечающие принципам здорового образа жизни.</w:t>
      </w:r>
    </w:p>
    <w:p w:rsidR="00390514" w:rsidRPr="002155AB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1.4. Задачи Акции: </w:t>
      </w:r>
    </w:p>
    <w:p w:rsidR="00390514" w:rsidRPr="002155AB" w:rsidRDefault="00390514" w:rsidP="00390514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55AB">
        <w:rPr>
          <w:sz w:val="26"/>
          <w:szCs w:val="26"/>
        </w:rPr>
        <w:t>выявить и презентовать лучшие формы досуга детей и подростков, отвечающие принципам здорового образа жизни;</w:t>
      </w:r>
    </w:p>
    <w:p w:rsidR="00390514" w:rsidRPr="002155AB" w:rsidRDefault="00390514" w:rsidP="00390514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55AB">
        <w:rPr>
          <w:color w:val="000000"/>
          <w:sz w:val="26"/>
          <w:szCs w:val="26"/>
        </w:rPr>
        <w:t xml:space="preserve">выявить и развить интерес учащихся к созданию информационно-просветительских плакатов и </w:t>
      </w:r>
      <w:r w:rsidRPr="002155AB">
        <w:rPr>
          <w:sz w:val="26"/>
          <w:szCs w:val="26"/>
        </w:rPr>
        <w:t>социальных видеороликов;</w:t>
      </w:r>
    </w:p>
    <w:p w:rsidR="00390514" w:rsidRPr="002155AB" w:rsidRDefault="00390514" w:rsidP="00390514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55AB">
        <w:rPr>
          <w:sz w:val="26"/>
          <w:szCs w:val="26"/>
        </w:rPr>
        <w:t>привлечь внимание учащихся, склонных к асоциальному поведению, к социально значимым формам досуга.</w:t>
      </w:r>
    </w:p>
    <w:p w:rsidR="00390514" w:rsidRPr="002155AB" w:rsidRDefault="00390514" w:rsidP="00390514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390514" w:rsidRPr="002155AB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Pr="002155AB" w:rsidRDefault="00390514" w:rsidP="00390514">
      <w:pPr>
        <w:widowControl/>
        <w:numPr>
          <w:ilvl w:val="0"/>
          <w:numId w:val="9"/>
        </w:numPr>
        <w:suppressAutoHyphens w:val="0"/>
        <w:autoSpaceDE/>
        <w:jc w:val="center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Условия проведения Акции</w:t>
      </w:r>
    </w:p>
    <w:p w:rsidR="00390514" w:rsidRPr="002155AB" w:rsidRDefault="00390514" w:rsidP="00390514">
      <w:pPr>
        <w:pStyle w:val="Style1"/>
        <w:widowControl/>
        <w:tabs>
          <w:tab w:val="left" w:pos="426"/>
          <w:tab w:val="left" w:pos="567"/>
        </w:tabs>
        <w:spacing w:line="240" w:lineRule="auto"/>
        <w:ind w:firstLine="709"/>
        <w:rPr>
          <w:sz w:val="26"/>
          <w:szCs w:val="26"/>
        </w:rPr>
      </w:pPr>
      <w:r w:rsidRPr="002155AB">
        <w:rPr>
          <w:rStyle w:val="FontStyle11"/>
          <w:sz w:val="26"/>
          <w:szCs w:val="26"/>
        </w:rPr>
        <w:t xml:space="preserve">2.1Акция проходит с 01 по </w:t>
      </w:r>
      <w:r>
        <w:rPr>
          <w:rStyle w:val="FontStyle11"/>
          <w:sz w:val="26"/>
          <w:szCs w:val="26"/>
        </w:rPr>
        <w:t>29</w:t>
      </w:r>
      <w:r w:rsidRPr="002155AB">
        <w:rPr>
          <w:rStyle w:val="FontStyle11"/>
          <w:sz w:val="26"/>
          <w:szCs w:val="26"/>
        </w:rPr>
        <w:t xml:space="preserve"> октября 202</w:t>
      </w:r>
      <w:r>
        <w:rPr>
          <w:rStyle w:val="FontStyle11"/>
          <w:sz w:val="26"/>
          <w:szCs w:val="26"/>
        </w:rPr>
        <w:t>1</w:t>
      </w:r>
      <w:r w:rsidRPr="002155AB">
        <w:rPr>
          <w:rStyle w:val="FontStyle11"/>
          <w:sz w:val="26"/>
          <w:szCs w:val="26"/>
        </w:rPr>
        <w:t xml:space="preserve"> года.</w:t>
      </w:r>
    </w:p>
    <w:p w:rsidR="00390514" w:rsidRPr="002155AB" w:rsidRDefault="00390514" w:rsidP="00390514">
      <w:pPr>
        <w:pStyle w:val="Style1"/>
        <w:widowControl/>
        <w:tabs>
          <w:tab w:val="left" w:pos="426"/>
          <w:tab w:val="left" w:pos="567"/>
        </w:tabs>
        <w:spacing w:line="240" w:lineRule="auto"/>
        <w:ind w:firstLine="709"/>
        <w:rPr>
          <w:sz w:val="26"/>
          <w:szCs w:val="26"/>
        </w:rPr>
      </w:pPr>
      <w:r w:rsidRPr="002155AB">
        <w:rPr>
          <w:sz w:val="26"/>
          <w:szCs w:val="26"/>
        </w:rPr>
        <w:t>2.2. К участию в Акции приглашаются учащиеся общеобразовательных организаций трех возрастных категорий:</w:t>
      </w:r>
    </w:p>
    <w:p w:rsidR="00390514" w:rsidRPr="002155AB" w:rsidRDefault="00390514" w:rsidP="00390514">
      <w:pPr>
        <w:pStyle w:val="Style1"/>
        <w:widowControl/>
        <w:numPr>
          <w:ilvl w:val="0"/>
          <w:numId w:val="22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1-</w:t>
      </w:r>
      <w:r>
        <w:rPr>
          <w:rStyle w:val="FontStyle11"/>
          <w:sz w:val="26"/>
          <w:szCs w:val="26"/>
        </w:rPr>
        <w:t xml:space="preserve"> </w:t>
      </w:r>
      <w:r w:rsidRPr="002155AB">
        <w:rPr>
          <w:rStyle w:val="FontStyle11"/>
          <w:sz w:val="26"/>
          <w:szCs w:val="26"/>
        </w:rPr>
        <w:t>4 класс;</w:t>
      </w:r>
    </w:p>
    <w:p w:rsidR="00390514" w:rsidRPr="002155AB" w:rsidRDefault="00390514" w:rsidP="00390514">
      <w:pPr>
        <w:pStyle w:val="Style1"/>
        <w:widowControl/>
        <w:numPr>
          <w:ilvl w:val="0"/>
          <w:numId w:val="22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5-8 класс;</w:t>
      </w:r>
    </w:p>
    <w:p w:rsidR="00390514" w:rsidRPr="002155AB" w:rsidRDefault="00390514" w:rsidP="00390514">
      <w:pPr>
        <w:pStyle w:val="Style1"/>
        <w:widowControl/>
        <w:numPr>
          <w:ilvl w:val="0"/>
          <w:numId w:val="22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9-11 класс.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2155AB">
        <w:rPr>
          <w:sz w:val="26"/>
          <w:szCs w:val="26"/>
        </w:rPr>
        <w:t xml:space="preserve">2.3. </w:t>
      </w:r>
      <w:r w:rsidRPr="002155AB">
        <w:rPr>
          <w:rStyle w:val="FontStyle11"/>
          <w:sz w:val="26"/>
          <w:szCs w:val="26"/>
        </w:rPr>
        <w:t>Для участия в Акции необходимо презентовать один из видов социально значимого досуга как альтернативу асоциальному поведению, используя информационно-просветительский плакат или социальный видеоролик.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2.4. Акция проводится в два этапа: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2155AB">
        <w:rPr>
          <w:rStyle w:val="FontStyle11"/>
          <w:sz w:val="26"/>
          <w:szCs w:val="26"/>
        </w:rPr>
        <w:t>2.4.1. Первый этап (школьный) проводится с 1 по 2</w:t>
      </w:r>
      <w:r>
        <w:rPr>
          <w:rStyle w:val="FontStyle11"/>
          <w:sz w:val="26"/>
          <w:szCs w:val="26"/>
        </w:rPr>
        <w:t>2</w:t>
      </w:r>
      <w:r w:rsidRPr="002155AB">
        <w:rPr>
          <w:rStyle w:val="FontStyle11"/>
          <w:sz w:val="26"/>
          <w:szCs w:val="26"/>
        </w:rPr>
        <w:t xml:space="preserve"> октября 202</w:t>
      </w:r>
      <w:r w:rsidR="000331E0">
        <w:rPr>
          <w:rStyle w:val="FontStyle11"/>
          <w:sz w:val="26"/>
          <w:szCs w:val="26"/>
        </w:rPr>
        <w:t>1</w:t>
      </w:r>
      <w:r w:rsidRPr="002155AB">
        <w:rPr>
          <w:rStyle w:val="FontStyle11"/>
          <w:sz w:val="26"/>
          <w:szCs w:val="26"/>
        </w:rPr>
        <w:t xml:space="preserve"> года и предполагает создание плакатов и видеороликов</w:t>
      </w:r>
      <w:r w:rsidRPr="002155AB">
        <w:rPr>
          <w:sz w:val="26"/>
          <w:szCs w:val="26"/>
        </w:rPr>
        <w:t xml:space="preserve"> о лучших формах досуга детей и подростков, отвечающих принципам здорового образа жизни, а также презентацию материалов на классных часах, профилактических мероприятиях в </w:t>
      </w:r>
      <w:r w:rsidRPr="002155AB">
        <w:rPr>
          <w:sz w:val="26"/>
          <w:szCs w:val="26"/>
        </w:rPr>
        <w:lastRenderedPageBreak/>
        <w:t>общеобразовательных организациях в рамках месячника «Здоровье и безопасность школьников».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2155AB">
        <w:rPr>
          <w:sz w:val="26"/>
          <w:szCs w:val="26"/>
        </w:rPr>
        <w:t xml:space="preserve">Лучшие работы от общеобразовательной организации направляются в отдел сопровождения профилактической работы и социализации детей МБУ города Костромы «Городской центр обеспечения качества образования» по электронному адресу: </w:t>
      </w:r>
      <w:hyperlink r:id="rId10" w:history="1">
        <w:r w:rsidRPr="002155AB">
          <w:rPr>
            <w:rStyle w:val="a8"/>
            <w:sz w:val="26"/>
            <w:szCs w:val="26"/>
            <w:lang w:val="en-US"/>
          </w:rPr>
          <w:t>mbucoko</w:t>
        </w:r>
        <w:r w:rsidRPr="002155AB">
          <w:rPr>
            <w:rStyle w:val="a8"/>
            <w:sz w:val="26"/>
            <w:szCs w:val="26"/>
          </w:rPr>
          <w:t>@</w:t>
        </w:r>
        <w:r w:rsidRPr="002155AB">
          <w:rPr>
            <w:rStyle w:val="a8"/>
            <w:sz w:val="26"/>
            <w:szCs w:val="26"/>
            <w:lang w:val="en-US"/>
          </w:rPr>
          <w:t>mail</w:t>
        </w:r>
        <w:r w:rsidRPr="002155AB">
          <w:rPr>
            <w:rStyle w:val="a8"/>
            <w:sz w:val="26"/>
            <w:szCs w:val="26"/>
          </w:rPr>
          <w:t>.</w:t>
        </w:r>
        <w:r w:rsidRPr="002155AB">
          <w:rPr>
            <w:rStyle w:val="a8"/>
            <w:sz w:val="26"/>
            <w:szCs w:val="26"/>
            <w:lang w:val="en-US"/>
          </w:rPr>
          <w:t>ru</w:t>
        </w:r>
      </w:hyperlink>
      <w:r w:rsidRPr="002155AB">
        <w:rPr>
          <w:sz w:val="26"/>
          <w:szCs w:val="26"/>
        </w:rPr>
        <w:t xml:space="preserve">. 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2155AB">
        <w:rPr>
          <w:sz w:val="26"/>
          <w:szCs w:val="26"/>
        </w:rPr>
        <w:t>К каждой работе должна быть приложена заявка установленного образца (приложение</w:t>
      </w:r>
      <w:r>
        <w:rPr>
          <w:sz w:val="26"/>
          <w:szCs w:val="26"/>
        </w:rPr>
        <w:t xml:space="preserve"> 1 к Положению</w:t>
      </w:r>
      <w:r w:rsidRPr="002155AB">
        <w:rPr>
          <w:sz w:val="26"/>
          <w:szCs w:val="26"/>
        </w:rPr>
        <w:t>).</w:t>
      </w:r>
    </w:p>
    <w:p w:rsidR="00390514" w:rsidRPr="002155AB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2.4.2. Второй этап (городской) проводится с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2155AB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2155AB">
        <w:rPr>
          <w:rFonts w:ascii="Times New Roman" w:hAnsi="Times New Roman" w:cs="Times New Roman"/>
          <w:sz w:val="26"/>
          <w:szCs w:val="26"/>
        </w:rPr>
        <w:t xml:space="preserve"> октября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 xml:space="preserve"> года и предполагает определение победителей в двух конкурсах: </w:t>
      </w:r>
    </w:p>
    <w:p w:rsidR="00390514" w:rsidRPr="002155AB" w:rsidRDefault="00390514" w:rsidP="00390514">
      <w:pPr>
        <w:widowControl/>
        <w:numPr>
          <w:ilvl w:val="0"/>
          <w:numId w:val="38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конкурс на лучший видеоролик о социально значимом виде досуга;</w:t>
      </w:r>
    </w:p>
    <w:p w:rsidR="00390514" w:rsidRPr="002155AB" w:rsidRDefault="00390514" w:rsidP="00390514">
      <w:pPr>
        <w:widowControl/>
        <w:numPr>
          <w:ilvl w:val="0"/>
          <w:numId w:val="38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конкурс на лучший плакат о социально значимом виде досуга.</w:t>
      </w:r>
    </w:p>
    <w:p w:rsidR="00390514" w:rsidRPr="002155AB" w:rsidRDefault="00390514" w:rsidP="00390514">
      <w:p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Работы победителей собираются в единый сборник и будут использоваться для проведения агитпоезда.</w:t>
      </w:r>
    </w:p>
    <w:p w:rsidR="00390514" w:rsidRPr="002155AB" w:rsidRDefault="00390514" w:rsidP="00390514">
      <w:p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2.5. </w:t>
      </w:r>
      <w:r w:rsidRPr="002155AB">
        <w:rPr>
          <w:rFonts w:ascii="Times New Roman" w:hAnsi="Times New Roman" w:cs="Times New Roman"/>
          <w:bCs/>
          <w:sz w:val="26"/>
          <w:szCs w:val="26"/>
        </w:rPr>
        <w:t>Требования к оформлению работ</w:t>
      </w:r>
    </w:p>
    <w:p w:rsidR="00390514" w:rsidRPr="002155AB" w:rsidRDefault="00390514" w:rsidP="00390514">
      <w:p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2.5.1. Хронометраж видеоролика не должен превышать 5 минут. Работы в формате презентации (</w:t>
      </w:r>
      <w:r w:rsidRPr="002155A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2155AB">
        <w:rPr>
          <w:rFonts w:ascii="Times New Roman" w:hAnsi="Times New Roman" w:cs="Times New Roman"/>
          <w:sz w:val="26"/>
          <w:szCs w:val="26"/>
        </w:rPr>
        <w:t xml:space="preserve"> </w:t>
      </w:r>
      <w:r w:rsidRPr="002155AB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2155AB">
        <w:rPr>
          <w:rFonts w:ascii="Times New Roman" w:hAnsi="Times New Roman" w:cs="Times New Roman"/>
          <w:sz w:val="26"/>
          <w:szCs w:val="26"/>
        </w:rPr>
        <w:t xml:space="preserve"> </w:t>
      </w:r>
      <w:r w:rsidRPr="002155AB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2155AB">
        <w:rPr>
          <w:rFonts w:ascii="Times New Roman" w:hAnsi="Times New Roman" w:cs="Times New Roman"/>
          <w:sz w:val="26"/>
          <w:szCs w:val="26"/>
        </w:rPr>
        <w:t>) не принимаются.</w:t>
      </w:r>
    </w:p>
    <w:p w:rsidR="00390514" w:rsidRPr="002155AB" w:rsidRDefault="00390514" w:rsidP="00390514">
      <w:p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2. 5.2.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5AB">
        <w:rPr>
          <w:rFonts w:ascii="Times New Roman" w:hAnsi="Times New Roman" w:cs="Times New Roman"/>
          <w:sz w:val="26"/>
          <w:szCs w:val="26"/>
        </w:rPr>
        <w:t xml:space="preserve">Макет плаката должен быть в масштабе 1:1 и расширением не менее 300 dpi в формате JPEG/TIFF. Рисунок, фотография, коллаж, компьютерная графика, используемые для создания плаката, должны быть авторскими. 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2.5.3. Работы должны носить жизнеутверждающий характер, призывать к созиданию, партнерству, желанию менять свои взгляды, свой стиль жизни в сторону позитивных действий. Работы должны нравственно и духовно обогащать зрительную аудиторию, позиционировать изменения ценностных ориентиров в сторону активной жизненной позиции.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 xml:space="preserve">2.6. Определение победителей: 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2155AB">
        <w:rPr>
          <w:rStyle w:val="FontStyle11"/>
          <w:sz w:val="26"/>
          <w:szCs w:val="26"/>
        </w:rPr>
        <w:t xml:space="preserve">2.6.1. </w:t>
      </w:r>
      <w:r w:rsidRPr="002155AB">
        <w:rPr>
          <w:sz w:val="26"/>
          <w:szCs w:val="26"/>
        </w:rPr>
        <w:t>С целью определения победителя создается жюри, состав которого формируется из компетентных специалистов.</w:t>
      </w:r>
    </w:p>
    <w:p w:rsidR="00390514" w:rsidRPr="002155AB" w:rsidRDefault="00390514" w:rsidP="00390514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2155AB">
        <w:rPr>
          <w:sz w:val="26"/>
          <w:szCs w:val="26"/>
        </w:rPr>
        <w:t>2.6.2.</w:t>
      </w:r>
      <w:r>
        <w:rPr>
          <w:sz w:val="26"/>
          <w:szCs w:val="26"/>
        </w:rPr>
        <w:t xml:space="preserve"> </w:t>
      </w:r>
      <w:r w:rsidRPr="002155AB">
        <w:rPr>
          <w:sz w:val="26"/>
          <w:szCs w:val="26"/>
        </w:rPr>
        <w:t>Работы оцениваются по 5-балльной системе по следующим критериям:</w:t>
      </w:r>
    </w:p>
    <w:p w:rsidR="00390514" w:rsidRPr="002155AB" w:rsidRDefault="00390514" w:rsidP="00390514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соответствие целям и задачам Акции;</w:t>
      </w:r>
    </w:p>
    <w:p w:rsidR="00390514" w:rsidRPr="002155AB" w:rsidRDefault="00390514" w:rsidP="00390514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креативность и новизна авторской идеи;</w:t>
      </w:r>
    </w:p>
    <w:p w:rsidR="00390514" w:rsidRPr="002155AB" w:rsidRDefault="00390514" w:rsidP="00390514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аргументированность и глубина раскрытия содержания;</w:t>
      </w:r>
    </w:p>
    <w:p w:rsidR="00390514" w:rsidRPr="002155AB" w:rsidRDefault="00390514" w:rsidP="00390514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эмоциональное воздействие (эффективность работы как инструмента решения социальной проблемы);</w:t>
      </w:r>
    </w:p>
    <w:p w:rsidR="00390514" w:rsidRPr="002155AB" w:rsidRDefault="00390514" w:rsidP="00390514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Style w:val="FontStyle11"/>
          <w:sz w:val="26"/>
          <w:szCs w:val="26"/>
        </w:rPr>
      </w:pPr>
      <w:r w:rsidRPr="002155AB">
        <w:rPr>
          <w:rStyle w:val="FontStyle11"/>
          <w:sz w:val="26"/>
          <w:szCs w:val="26"/>
        </w:rPr>
        <w:t>лаконичность и доступность рекламного сообщения для целевой аудитории.</w:t>
      </w:r>
    </w:p>
    <w:p w:rsidR="00390514" w:rsidRPr="002155AB" w:rsidRDefault="00390514" w:rsidP="00390514">
      <w:pPr>
        <w:ind w:left="360" w:firstLine="709"/>
        <w:rPr>
          <w:rFonts w:ascii="Times New Roman" w:hAnsi="Times New Roman" w:cs="Times New Roman"/>
          <w:sz w:val="26"/>
          <w:szCs w:val="26"/>
        </w:rPr>
      </w:pPr>
    </w:p>
    <w:p w:rsidR="00390514" w:rsidRPr="002155AB" w:rsidRDefault="00390514" w:rsidP="00390514">
      <w:pPr>
        <w:ind w:left="36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3. Организационные вопросы</w:t>
      </w:r>
    </w:p>
    <w:p w:rsidR="00390514" w:rsidRPr="002155AB" w:rsidRDefault="00390514" w:rsidP="00390514">
      <w:pPr>
        <w:pStyle w:val="a5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2155AB">
        <w:rPr>
          <w:sz w:val="26"/>
          <w:szCs w:val="26"/>
        </w:rPr>
        <w:t>3.1. Положение об Акции будет размещено с 01 октября 202</w:t>
      </w:r>
      <w:r w:rsidR="000331E0">
        <w:rPr>
          <w:sz w:val="26"/>
          <w:szCs w:val="26"/>
        </w:rPr>
        <w:t>1</w:t>
      </w:r>
      <w:r w:rsidRPr="002155AB">
        <w:rPr>
          <w:sz w:val="26"/>
          <w:szCs w:val="26"/>
        </w:rPr>
        <w:t xml:space="preserve"> года на </w:t>
      </w:r>
      <w:r w:rsidRPr="002155AB">
        <w:rPr>
          <w:sz w:val="26"/>
          <w:szCs w:val="26"/>
          <w:lang w:val="en-US"/>
        </w:rPr>
        <w:t>Web</w:t>
      </w:r>
      <w:r w:rsidRPr="002155AB">
        <w:rPr>
          <w:sz w:val="26"/>
          <w:szCs w:val="26"/>
        </w:rPr>
        <w:t>-узле «Сопровождение профилактической работы и социализации детей» по адресу:</w:t>
      </w:r>
    </w:p>
    <w:p w:rsidR="00390514" w:rsidRPr="002155AB" w:rsidRDefault="0013620C" w:rsidP="0039051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90514" w:rsidRPr="002155AB">
          <w:rPr>
            <w:rStyle w:val="a8"/>
            <w:rFonts w:ascii="Times New Roman" w:hAnsi="Times New Roman" w:cs="Times New Roman"/>
            <w:sz w:val="26"/>
            <w:szCs w:val="26"/>
          </w:rPr>
          <w:t>http://www.eduportal44.ru/Kostroma_EDU/gcoko/profilaktika/default.aspx</w:t>
        </w:r>
      </w:hyperlink>
    </w:p>
    <w:p w:rsidR="00390514" w:rsidRPr="002155AB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3.2. Прием заявок производится до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155AB">
        <w:rPr>
          <w:rFonts w:ascii="Times New Roman" w:hAnsi="Times New Roman" w:cs="Times New Roman"/>
          <w:sz w:val="26"/>
          <w:szCs w:val="26"/>
        </w:rPr>
        <w:t xml:space="preserve"> октября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155AB">
        <w:rPr>
          <w:rFonts w:ascii="Times New Roman" w:hAnsi="Times New Roman" w:cs="Times New Roman"/>
          <w:sz w:val="26"/>
          <w:szCs w:val="26"/>
        </w:rPr>
        <w:t xml:space="preserve"> года по электронному адресу: </w:t>
      </w:r>
      <w:hyperlink r:id="rId12" w:history="1">
        <w:r w:rsidRPr="002155A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mbucoko</w:t>
        </w:r>
        <w:r w:rsidRPr="002155AB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2155A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155A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2155A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155AB">
        <w:rPr>
          <w:rFonts w:ascii="Times New Roman" w:hAnsi="Times New Roman" w:cs="Times New Roman"/>
          <w:sz w:val="26"/>
          <w:szCs w:val="26"/>
        </w:rPr>
        <w:t>.</w:t>
      </w:r>
    </w:p>
    <w:p w:rsidR="00390514" w:rsidRPr="002155AB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Pr="002155AB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390514" w:rsidRPr="00D80642" w:rsidRDefault="00390514" w:rsidP="0039051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>Образец заявки</w:t>
      </w:r>
    </w:p>
    <w:p w:rsidR="00390514" w:rsidRPr="00D80642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Pr="00D80642">
        <w:rPr>
          <w:rFonts w:ascii="Times New Roman" w:hAnsi="Times New Roman" w:cs="Times New Roman"/>
          <w:sz w:val="26"/>
          <w:szCs w:val="26"/>
        </w:rPr>
        <w:t>городскую акцию по профилактике правонарушений, табакокурения, алкоголизма и наркомании в детско-подростковой среде «Моя альтернатива»</w:t>
      </w:r>
    </w:p>
    <w:p w:rsidR="00390514" w:rsidRPr="00D80642" w:rsidRDefault="00390514" w:rsidP="00390514">
      <w:pPr>
        <w:spacing w:before="120"/>
        <w:ind w:left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5"/>
        <w:gridCol w:w="4708"/>
      </w:tblGrid>
      <w:tr w:rsidR="00390514" w:rsidRPr="00D80642" w:rsidTr="009F6EB9">
        <w:tc>
          <w:tcPr>
            <w:tcW w:w="4755" w:type="dxa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642">
              <w:rPr>
                <w:rFonts w:ascii="Times New Roman" w:hAnsi="Times New Roman" w:cs="Times New Roman"/>
                <w:sz w:val="26"/>
                <w:szCs w:val="26"/>
              </w:rPr>
              <w:t>Место для штампа</w:t>
            </w:r>
          </w:p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642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учреждения.</w:t>
            </w:r>
          </w:p>
        </w:tc>
        <w:tc>
          <w:tcPr>
            <w:tcW w:w="4708" w:type="dxa"/>
          </w:tcPr>
          <w:p w:rsidR="00390514" w:rsidRPr="00D80642" w:rsidRDefault="00390514" w:rsidP="009F6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14" w:rsidRPr="00D80642" w:rsidRDefault="00390514" w:rsidP="009F6EB9">
            <w:pPr>
              <w:ind w:left="12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14" w:rsidRPr="00D80642" w:rsidRDefault="00390514" w:rsidP="009F6EB9">
            <w:pPr>
              <w:ind w:left="12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4" w:rsidRPr="00D80642" w:rsidRDefault="00390514" w:rsidP="00390514">
      <w:pPr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>ЗАЯВКА</w:t>
      </w:r>
    </w:p>
    <w:p w:rsidR="00390514" w:rsidRPr="00D80642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D80642">
        <w:rPr>
          <w:rFonts w:ascii="Times New Roman" w:hAnsi="Times New Roman" w:cs="Times New Roman"/>
          <w:sz w:val="26"/>
          <w:szCs w:val="26"/>
        </w:rPr>
        <w:t xml:space="preserve">городской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0642">
        <w:rPr>
          <w:rFonts w:ascii="Times New Roman" w:hAnsi="Times New Roman" w:cs="Times New Roman"/>
          <w:sz w:val="26"/>
          <w:szCs w:val="26"/>
        </w:rPr>
        <w:t>кции по профилактике правонарушений, табакокурения, алкоголизма и наркомании в детско-подростковой среде «Моя альтернатива»</w:t>
      </w:r>
    </w:p>
    <w:p w:rsidR="00390514" w:rsidRPr="00D80642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221"/>
      </w:tblGrid>
      <w:tr w:rsidR="00390514" w:rsidRPr="00D80642" w:rsidTr="009F6EB9">
        <w:tc>
          <w:tcPr>
            <w:tcW w:w="9830" w:type="dxa"/>
            <w:gridSpan w:val="2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642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участниках:</w:t>
            </w:r>
          </w:p>
        </w:tc>
      </w:tr>
      <w:tr w:rsidR="00390514" w:rsidRPr="00D80642" w:rsidTr="009F6EB9">
        <w:tc>
          <w:tcPr>
            <w:tcW w:w="4609" w:type="dxa"/>
          </w:tcPr>
          <w:p w:rsidR="00390514" w:rsidRPr="00D80642" w:rsidRDefault="00390514" w:rsidP="009F6EB9">
            <w:pPr>
              <w:pStyle w:val="a5"/>
              <w:numPr>
                <w:ilvl w:val="1"/>
                <w:numId w:val="16"/>
              </w:numPr>
              <w:contextualSpacing w:val="0"/>
              <w:rPr>
                <w:sz w:val="26"/>
                <w:szCs w:val="26"/>
              </w:rPr>
            </w:pPr>
            <w:r w:rsidRPr="00D80642">
              <w:rPr>
                <w:sz w:val="26"/>
                <w:szCs w:val="26"/>
              </w:rPr>
              <w:t>О</w:t>
            </w:r>
            <w:r w:rsidR="00771E65">
              <w:rPr>
                <w:sz w:val="26"/>
                <w:szCs w:val="26"/>
              </w:rPr>
              <w:t>бщео</w:t>
            </w:r>
            <w:r w:rsidRPr="00D80642">
              <w:rPr>
                <w:sz w:val="26"/>
                <w:szCs w:val="26"/>
              </w:rPr>
              <w:t>бразовательное учреждение</w:t>
            </w:r>
          </w:p>
        </w:tc>
        <w:tc>
          <w:tcPr>
            <w:tcW w:w="5221" w:type="dxa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14" w:rsidRPr="00D80642" w:rsidTr="009F6EB9">
        <w:tc>
          <w:tcPr>
            <w:tcW w:w="4609" w:type="dxa"/>
          </w:tcPr>
          <w:p w:rsidR="00390514" w:rsidRPr="00D80642" w:rsidRDefault="00390514" w:rsidP="009F6EB9">
            <w:pPr>
              <w:pStyle w:val="a5"/>
              <w:numPr>
                <w:ilvl w:val="1"/>
                <w:numId w:val="16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771E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участника</w:t>
            </w:r>
          </w:p>
        </w:tc>
        <w:tc>
          <w:tcPr>
            <w:tcW w:w="5221" w:type="dxa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14" w:rsidRPr="00D80642" w:rsidTr="009F6EB9">
        <w:tc>
          <w:tcPr>
            <w:tcW w:w="4609" w:type="dxa"/>
          </w:tcPr>
          <w:p w:rsidR="00390514" w:rsidRPr="00D80642" w:rsidRDefault="00390514" w:rsidP="009F6EB9">
            <w:pPr>
              <w:pStyle w:val="a5"/>
              <w:numPr>
                <w:ilvl w:val="1"/>
                <w:numId w:val="16"/>
              </w:numPr>
              <w:contextualSpacing w:val="0"/>
              <w:rPr>
                <w:sz w:val="26"/>
                <w:szCs w:val="26"/>
              </w:rPr>
            </w:pPr>
            <w:r w:rsidRPr="00D80642">
              <w:rPr>
                <w:sz w:val="26"/>
                <w:szCs w:val="26"/>
              </w:rPr>
              <w:t>Класс</w:t>
            </w:r>
          </w:p>
        </w:tc>
        <w:tc>
          <w:tcPr>
            <w:tcW w:w="5221" w:type="dxa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14" w:rsidRPr="00D80642" w:rsidTr="009F6EB9">
        <w:tc>
          <w:tcPr>
            <w:tcW w:w="4609" w:type="dxa"/>
          </w:tcPr>
          <w:p w:rsidR="00390514" w:rsidRPr="00D80642" w:rsidRDefault="00390514" w:rsidP="009F6EB9">
            <w:pPr>
              <w:pStyle w:val="a5"/>
              <w:numPr>
                <w:ilvl w:val="1"/>
                <w:numId w:val="16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221" w:type="dxa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14" w:rsidRPr="00D80642" w:rsidTr="009F6EB9">
        <w:tc>
          <w:tcPr>
            <w:tcW w:w="4609" w:type="dxa"/>
          </w:tcPr>
          <w:p w:rsidR="00390514" w:rsidRPr="00D80642" w:rsidRDefault="00390514" w:rsidP="009F6EB9">
            <w:pPr>
              <w:pStyle w:val="a5"/>
              <w:numPr>
                <w:ilvl w:val="1"/>
                <w:numId w:val="16"/>
              </w:numPr>
              <w:contextualSpacing w:val="0"/>
              <w:rPr>
                <w:sz w:val="26"/>
                <w:szCs w:val="26"/>
              </w:rPr>
            </w:pPr>
            <w:r w:rsidRPr="00D80642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221" w:type="dxa"/>
          </w:tcPr>
          <w:p w:rsidR="00390514" w:rsidRPr="00D80642" w:rsidRDefault="00390514" w:rsidP="009F6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4" w:rsidRPr="00D80642" w:rsidRDefault="00390514" w:rsidP="00390514">
      <w:pPr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ab/>
      </w:r>
    </w:p>
    <w:p w:rsidR="00390514" w:rsidRPr="00D80642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ab/>
      </w:r>
    </w:p>
    <w:p w:rsidR="00390514" w:rsidRPr="00D80642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Pr="00D80642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Pr="00D80642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>С условиями Положения ознакомлен и согласен.</w:t>
      </w:r>
      <w:r w:rsidRPr="00D80642">
        <w:rPr>
          <w:rFonts w:ascii="Times New Roman" w:hAnsi="Times New Roman" w:cs="Times New Roman"/>
          <w:b/>
          <w:sz w:val="26"/>
          <w:szCs w:val="26"/>
        </w:rPr>
        <w:tab/>
      </w:r>
    </w:p>
    <w:p w:rsidR="00390514" w:rsidRPr="00D80642" w:rsidRDefault="00390514" w:rsidP="0039051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514" w:rsidRPr="00D80642" w:rsidRDefault="00390514" w:rsidP="0039051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tabs>
          <w:tab w:val="left" w:pos="0"/>
          <w:tab w:val="left" w:pos="1200"/>
        </w:tabs>
        <w:ind w:right="550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90514" w:rsidRDefault="00390514" w:rsidP="00390514">
      <w:pPr>
        <w:pStyle w:val="a5"/>
        <w:tabs>
          <w:tab w:val="left" w:pos="426"/>
        </w:tabs>
        <w:ind w:left="637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390514" w:rsidRPr="009E1611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ЗАЯВЛЕНИЕ</w:t>
      </w:r>
    </w:p>
    <w:p w:rsidR="00390514" w:rsidRPr="009E1611" w:rsidRDefault="00390514" w:rsidP="0039051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 xml:space="preserve">о согласии родителей (законных представителей) </w:t>
      </w:r>
    </w:p>
    <w:p w:rsidR="00390514" w:rsidRPr="009E1611" w:rsidRDefault="00390514" w:rsidP="0039051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90514" w:rsidRPr="009E1611" w:rsidRDefault="00390514" w:rsidP="0039051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 xml:space="preserve"> (Фамилия, имя, отчество родителя (законного представителя)</w:t>
      </w:r>
    </w:p>
    <w:p w:rsidR="00390514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 ______________________________________________________________________</w:t>
      </w: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(ФИО ребенка)</w:t>
      </w: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(класс, общеобразовательное учреждение)</w:t>
      </w:r>
    </w:p>
    <w:p w:rsidR="00390514" w:rsidRPr="009E1611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0514" w:rsidRPr="009E1611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моего ребенка муниципальному бюджетному учреждению города Костромы «Городской центр обеспечения качества образования» (далее – оператор).</w:t>
      </w:r>
    </w:p>
    <w:p w:rsidR="00390514" w:rsidRPr="009E1611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390514" w:rsidRPr="009E1611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Опе</w:t>
      </w:r>
      <w:r>
        <w:rPr>
          <w:rFonts w:ascii="Times New Roman" w:hAnsi="Times New Roman" w:cs="Times New Roman"/>
          <w:sz w:val="26"/>
          <w:szCs w:val="26"/>
        </w:rPr>
        <w:t xml:space="preserve">ратор вправе размещать </w:t>
      </w:r>
      <w:r w:rsidRPr="00BF1AA7">
        <w:rPr>
          <w:rFonts w:ascii="Times New Roman" w:hAnsi="Times New Roman" w:cs="Times New Roman"/>
          <w:sz w:val="26"/>
          <w:szCs w:val="26"/>
        </w:rPr>
        <w:t>обрабатываемые персональные данные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F1AA7">
        <w:rPr>
          <w:rFonts w:ascii="Times New Roman" w:hAnsi="Times New Roman" w:cs="Times New Roman"/>
          <w:sz w:val="26"/>
          <w:szCs w:val="26"/>
        </w:rPr>
        <w:t xml:space="preserve"> фамилию, имя, класс,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BF1AA7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F1AA7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1AA7">
        <w:rPr>
          <w:rFonts w:ascii="Times New Roman" w:hAnsi="Times New Roman" w:cs="Times New Roman"/>
          <w:sz w:val="26"/>
          <w:szCs w:val="26"/>
        </w:rPr>
        <w:t xml:space="preserve">, результаты участия в городской акции по профилактике правонарушений, табакокурения, алкоголизма и наркомании в детско-подростковой среде «Моя альтернатива» на официальном сайте </w:t>
      </w:r>
      <w:r w:rsidRPr="009E1611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E1611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E1611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1611">
        <w:rPr>
          <w:rFonts w:ascii="Times New Roman" w:hAnsi="Times New Roman" w:cs="Times New Roman"/>
          <w:sz w:val="26"/>
          <w:szCs w:val="26"/>
        </w:rPr>
        <w:t xml:space="preserve"> города Костромы «Городской центр обеспечения качества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E1611">
        <w:rPr>
          <w:rFonts w:ascii="Times New Roman" w:hAnsi="Times New Roman" w:cs="Times New Roman"/>
          <w:sz w:val="26"/>
          <w:szCs w:val="26"/>
        </w:rPr>
        <w:t>передавать данные учащегося по электронной почте.</w:t>
      </w:r>
    </w:p>
    <w:p w:rsidR="00390514" w:rsidRPr="009E1611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Настоящее согласие дано мной «______» ____________ 20____ г. и действует на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E161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E1611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390514" w:rsidRPr="009E1611" w:rsidRDefault="00390514" w:rsidP="00390514">
      <w:pPr>
        <w:jc w:val="both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ab/>
        <w:t>Я оставляю за собой право отозвать свое согласие посредством составления соответствующего письменного документа.</w:t>
      </w:r>
    </w:p>
    <w:p w:rsidR="00390514" w:rsidRPr="009E1611" w:rsidRDefault="00390514" w:rsidP="003905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>Подпись: ___________________________ /________________/</w:t>
      </w:r>
    </w:p>
    <w:p w:rsidR="00390514" w:rsidRDefault="00390514" w:rsidP="00390514">
      <w:pPr>
        <w:rPr>
          <w:rFonts w:ascii="Times New Roman" w:hAnsi="Times New Roman" w:cs="Times New Roman"/>
          <w:sz w:val="26"/>
          <w:szCs w:val="26"/>
        </w:rPr>
      </w:pPr>
      <w:r w:rsidRPr="009E16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(расшифровка подписи)</w:t>
      </w:r>
    </w:p>
    <w:p w:rsidR="00390514" w:rsidRDefault="00390514" w:rsidP="00390514">
      <w:pPr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90514" w:rsidSect="003905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0C" w:rsidRDefault="0013620C" w:rsidP="009E1611">
      <w:r>
        <w:separator/>
      </w:r>
    </w:p>
  </w:endnote>
  <w:endnote w:type="continuationSeparator" w:id="0">
    <w:p w:rsidR="0013620C" w:rsidRDefault="0013620C" w:rsidP="009E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0C" w:rsidRDefault="0013620C" w:rsidP="009E1611">
      <w:r>
        <w:separator/>
      </w:r>
    </w:p>
  </w:footnote>
  <w:footnote w:type="continuationSeparator" w:id="0">
    <w:p w:rsidR="0013620C" w:rsidRDefault="0013620C" w:rsidP="009E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03"/>
    <w:multiLevelType w:val="multilevel"/>
    <w:tmpl w:val="0428F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00BF4F69"/>
    <w:multiLevelType w:val="hybridMultilevel"/>
    <w:tmpl w:val="7F788B2C"/>
    <w:lvl w:ilvl="0" w:tplc="7BC2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42B74"/>
    <w:multiLevelType w:val="multilevel"/>
    <w:tmpl w:val="9280C8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089579CE"/>
    <w:multiLevelType w:val="hybridMultilevel"/>
    <w:tmpl w:val="2FB805E8"/>
    <w:lvl w:ilvl="0" w:tplc="9B489D0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A3B198D"/>
    <w:multiLevelType w:val="hybridMultilevel"/>
    <w:tmpl w:val="EC947C6C"/>
    <w:lvl w:ilvl="0" w:tplc="7BC24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D4315"/>
    <w:multiLevelType w:val="hybridMultilevel"/>
    <w:tmpl w:val="FCF262C8"/>
    <w:lvl w:ilvl="0" w:tplc="EF14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E7884">
      <w:numFmt w:val="none"/>
      <w:lvlText w:val=""/>
      <w:lvlJc w:val="left"/>
      <w:pPr>
        <w:tabs>
          <w:tab w:val="num" w:pos="360"/>
        </w:tabs>
      </w:pPr>
    </w:lvl>
    <w:lvl w:ilvl="2" w:tplc="BDC0037C">
      <w:numFmt w:val="none"/>
      <w:lvlText w:val=""/>
      <w:lvlJc w:val="left"/>
      <w:pPr>
        <w:tabs>
          <w:tab w:val="num" w:pos="360"/>
        </w:tabs>
      </w:pPr>
    </w:lvl>
    <w:lvl w:ilvl="3" w:tplc="2B2A62A4">
      <w:numFmt w:val="none"/>
      <w:lvlText w:val=""/>
      <w:lvlJc w:val="left"/>
      <w:pPr>
        <w:tabs>
          <w:tab w:val="num" w:pos="360"/>
        </w:tabs>
      </w:pPr>
    </w:lvl>
    <w:lvl w:ilvl="4" w:tplc="AE0EE9B4">
      <w:numFmt w:val="none"/>
      <w:lvlText w:val=""/>
      <w:lvlJc w:val="left"/>
      <w:pPr>
        <w:tabs>
          <w:tab w:val="num" w:pos="360"/>
        </w:tabs>
      </w:pPr>
    </w:lvl>
    <w:lvl w:ilvl="5" w:tplc="347CC5FC">
      <w:numFmt w:val="none"/>
      <w:lvlText w:val=""/>
      <w:lvlJc w:val="left"/>
      <w:pPr>
        <w:tabs>
          <w:tab w:val="num" w:pos="360"/>
        </w:tabs>
      </w:pPr>
    </w:lvl>
    <w:lvl w:ilvl="6" w:tplc="D13EB5C4">
      <w:numFmt w:val="none"/>
      <w:lvlText w:val=""/>
      <w:lvlJc w:val="left"/>
      <w:pPr>
        <w:tabs>
          <w:tab w:val="num" w:pos="360"/>
        </w:tabs>
      </w:pPr>
    </w:lvl>
    <w:lvl w:ilvl="7" w:tplc="CB02869E">
      <w:numFmt w:val="none"/>
      <w:lvlText w:val=""/>
      <w:lvlJc w:val="left"/>
      <w:pPr>
        <w:tabs>
          <w:tab w:val="num" w:pos="360"/>
        </w:tabs>
      </w:pPr>
    </w:lvl>
    <w:lvl w:ilvl="8" w:tplc="064A8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F75D2B"/>
    <w:multiLevelType w:val="hybridMultilevel"/>
    <w:tmpl w:val="2870DF1A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6272A"/>
    <w:multiLevelType w:val="hybridMultilevel"/>
    <w:tmpl w:val="77CAFED2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2494D"/>
    <w:multiLevelType w:val="multilevel"/>
    <w:tmpl w:val="9FC847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5B095D"/>
    <w:multiLevelType w:val="hybridMultilevel"/>
    <w:tmpl w:val="EEAE512E"/>
    <w:lvl w:ilvl="0" w:tplc="8A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471FB"/>
    <w:multiLevelType w:val="hybridMultilevel"/>
    <w:tmpl w:val="0854E306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64728C"/>
    <w:multiLevelType w:val="multilevel"/>
    <w:tmpl w:val="52F6FC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657AF3"/>
    <w:multiLevelType w:val="hybridMultilevel"/>
    <w:tmpl w:val="FAE6FC2A"/>
    <w:lvl w:ilvl="0" w:tplc="9B489D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26C10F7"/>
    <w:multiLevelType w:val="hybridMultilevel"/>
    <w:tmpl w:val="14C87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695E36"/>
    <w:multiLevelType w:val="hybridMultilevel"/>
    <w:tmpl w:val="00003726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00A9E"/>
    <w:multiLevelType w:val="hybridMultilevel"/>
    <w:tmpl w:val="FF7CDD9E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F77"/>
    <w:multiLevelType w:val="multilevel"/>
    <w:tmpl w:val="15F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E6957"/>
    <w:multiLevelType w:val="multilevel"/>
    <w:tmpl w:val="F8AEE79A"/>
    <w:lvl w:ilvl="0">
      <w:start w:val="1"/>
      <w:numFmt w:val="decimal"/>
      <w:lvlText w:val="%1."/>
      <w:lvlJc w:val="left"/>
      <w:pPr>
        <w:ind w:left="443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EDE06E4"/>
    <w:multiLevelType w:val="hybridMultilevel"/>
    <w:tmpl w:val="7E2A8C1A"/>
    <w:lvl w:ilvl="0" w:tplc="A7B8AFD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8849A7"/>
    <w:multiLevelType w:val="hybridMultilevel"/>
    <w:tmpl w:val="A0FC5558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033FC"/>
    <w:multiLevelType w:val="multilevel"/>
    <w:tmpl w:val="768E9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47745D1"/>
    <w:multiLevelType w:val="hybridMultilevel"/>
    <w:tmpl w:val="29C60D04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27414"/>
    <w:multiLevelType w:val="hybridMultilevel"/>
    <w:tmpl w:val="C83C632C"/>
    <w:lvl w:ilvl="0" w:tplc="7BC24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61161F"/>
    <w:multiLevelType w:val="hybridMultilevel"/>
    <w:tmpl w:val="8C8659AE"/>
    <w:lvl w:ilvl="0" w:tplc="7BC246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2B23943"/>
    <w:multiLevelType w:val="multilevel"/>
    <w:tmpl w:val="A760AF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B821F8"/>
    <w:multiLevelType w:val="hybridMultilevel"/>
    <w:tmpl w:val="ABBCFFC4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3A26"/>
    <w:multiLevelType w:val="hybridMultilevel"/>
    <w:tmpl w:val="FCBEB02A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83F42"/>
    <w:multiLevelType w:val="hybridMultilevel"/>
    <w:tmpl w:val="EE303944"/>
    <w:lvl w:ilvl="0" w:tplc="404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68AE"/>
    <w:multiLevelType w:val="hybridMultilevel"/>
    <w:tmpl w:val="606A16E2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7404C8"/>
    <w:multiLevelType w:val="multilevel"/>
    <w:tmpl w:val="9ACAC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8E5014"/>
    <w:multiLevelType w:val="hybridMultilevel"/>
    <w:tmpl w:val="ADFC4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2D135A"/>
    <w:multiLevelType w:val="hybridMultilevel"/>
    <w:tmpl w:val="00D2AEBA"/>
    <w:lvl w:ilvl="0" w:tplc="490C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AA2B90"/>
    <w:multiLevelType w:val="hybridMultilevel"/>
    <w:tmpl w:val="2EAA9544"/>
    <w:lvl w:ilvl="0" w:tplc="641AD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826213"/>
    <w:multiLevelType w:val="multilevel"/>
    <w:tmpl w:val="1C567590"/>
    <w:lvl w:ilvl="0">
      <w:start w:val="4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Theme="minorHAnsi" w:eastAsiaTheme="minorHAnsi" w:hAnsiTheme="minorHAnsi" w:cstheme="minorBidi" w:hint="default"/>
      </w:rPr>
    </w:lvl>
  </w:abstractNum>
  <w:abstractNum w:abstractNumId="34">
    <w:nsid w:val="72FF7E4B"/>
    <w:multiLevelType w:val="hybridMultilevel"/>
    <w:tmpl w:val="987C4458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A46912"/>
    <w:multiLevelType w:val="multilevel"/>
    <w:tmpl w:val="5C78F0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>
    <w:nsid w:val="7B5D72EF"/>
    <w:multiLevelType w:val="multilevel"/>
    <w:tmpl w:val="FC0E29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7C564C6C"/>
    <w:multiLevelType w:val="multilevel"/>
    <w:tmpl w:val="3CC4B4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>
    <w:nsid w:val="7D835BC4"/>
    <w:multiLevelType w:val="multilevel"/>
    <w:tmpl w:val="3CC4B4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30"/>
  </w:num>
  <w:num w:numId="4">
    <w:abstractNumId w:val="27"/>
  </w:num>
  <w:num w:numId="5">
    <w:abstractNumId w:val="1"/>
  </w:num>
  <w:num w:numId="6">
    <w:abstractNumId w:val="31"/>
  </w:num>
  <w:num w:numId="7">
    <w:abstractNumId w:val="29"/>
  </w:num>
  <w:num w:numId="8">
    <w:abstractNumId w:val="32"/>
  </w:num>
  <w:num w:numId="9">
    <w:abstractNumId w:val="5"/>
  </w:num>
  <w:num w:numId="10">
    <w:abstractNumId w:val="17"/>
  </w:num>
  <w:num w:numId="11">
    <w:abstractNumId w:val="24"/>
  </w:num>
  <w:num w:numId="12">
    <w:abstractNumId w:val="7"/>
  </w:num>
  <w:num w:numId="13">
    <w:abstractNumId w:val="6"/>
  </w:num>
  <w:num w:numId="14">
    <w:abstractNumId w:val="33"/>
  </w:num>
  <w:num w:numId="15">
    <w:abstractNumId w:val="10"/>
  </w:num>
  <w:num w:numId="16">
    <w:abstractNumId w:val="16"/>
  </w:num>
  <w:num w:numId="17">
    <w:abstractNumId w:val="26"/>
  </w:num>
  <w:num w:numId="18">
    <w:abstractNumId w:val="20"/>
  </w:num>
  <w:num w:numId="19">
    <w:abstractNumId w:val="36"/>
  </w:num>
  <w:num w:numId="20">
    <w:abstractNumId w:val="14"/>
  </w:num>
  <w:num w:numId="21">
    <w:abstractNumId w:val="19"/>
  </w:num>
  <w:num w:numId="22">
    <w:abstractNumId w:val="15"/>
  </w:num>
  <w:num w:numId="23">
    <w:abstractNumId w:val="34"/>
  </w:num>
  <w:num w:numId="24">
    <w:abstractNumId w:val="2"/>
  </w:num>
  <w:num w:numId="25">
    <w:abstractNumId w:val="12"/>
  </w:num>
  <w:num w:numId="26">
    <w:abstractNumId w:val="37"/>
  </w:num>
  <w:num w:numId="27">
    <w:abstractNumId w:val="3"/>
  </w:num>
  <w:num w:numId="28">
    <w:abstractNumId w:val="8"/>
  </w:num>
  <w:num w:numId="29">
    <w:abstractNumId w:val="28"/>
  </w:num>
  <w:num w:numId="30">
    <w:abstractNumId w:val="25"/>
  </w:num>
  <w:num w:numId="31">
    <w:abstractNumId w:val="11"/>
  </w:num>
  <w:num w:numId="32">
    <w:abstractNumId w:val="21"/>
  </w:num>
  <w:num w:numId="33">
    <w:abstractNumId w:val="35"/>
  </w:num>
  <w:num w:numId="34">
    <w:abstractNumId w:val="38"/>
  </w:num>
  <w:num w:numId="35">
    <w:abstractNumId w:val="0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8"/>
    <w:rsid w:val="000224CB"/>
    <w:rsid w:val="0003034F"/>
    <w:rsid w:val="000331E0"/>
    <w:rsid w:val="000663C8"/>
    <w:rsid w:val="00086EF2"/>
    <w:rsid w:val="00095BCA"/>
    <w:rsid w:val="000A2B00"/>
    <w:rsid w:val="000A719D"/>
    <w:rsid w:val="000C3223"/>
    <w:rsid w:val="000D4533"/>
    <w:rsid w:val="00103D00"/>
    <w:rsid w:val="00106896"/>
    <w:rsid w:val="0011661A"/>
    <w:rsid w:val="0013620C"/>
    <w:rsid w:val="00140A14"/>
    <w:rsid w:val="001759AB"/>
    <w:rsid w:val="00192DF3"/>
    <w:rsid w:val="00193771"/>
    <w:rsid w:val="001B6352"/>
    <w:rsid w:val="001C053C"/>
    <w:rsid w:val="0020666B"/>
    <w:rsid w:val="00223154"/>
    <w:rsid w:val="002660C8"/>
    <w:rsid w:val="002663CB"/>
    <w:rsid w:val="002671FF"/>
    <w:rsid w:val="00276100"/>
    <w:rsid w:val="002833AC"/>
    <w:rsid w:val="002A14FD"/>
    <w:rsid w:val="002A3FE8"/>
    <w:rsid w:val="002C6329"/>
    <w:rsid w:val="002D0FDE"/>
    <w:rsid w:val="002D2343"/>
    <w:rsid w:val="003211B5"/>
    <w:rsid w:val="003333D2"/>
    <w:rsid w:val="00362D3A"/>
    <w:rsid w:val="00364EDE"/>
    <w:rsid w:val="00376389"/>
    <w:rsid w:val="003763DE"/>
    <w:rsid w:val="00390514"/>
    <w:rsid w:val="003B6AB9"/>
    <w:rsid w:val="003C0A01"/>
    <w:rsid w:val="003C4294"/>
    <w:rsid w:val="003E4C48"/>
    <w:rsid w:val="003E673B"/>
    <w:rsid w:val="003F27E8"/>
    <w:rsid w:val="004020C1"/>
    <w:rsid w:val="00406951"/>
    <w:rsid w:val="004705A1"/>
    <w:rsid w:val="00487B22"/>
    <w:rsid w:val="004903B2"/>
    <w:rsid w:val="004A15A4"/>
    <w:rsid w:val="004E58CB"/>
    <w:rsid w:val="004F09DE"/>
    <w:rsid w:val="00512B30"/>
    <w:rsid w:val="005407D5"/>
    <w:rsid w:val="00541862"/>
    <w:rsid w:val="00550540"/>
    <w:rsid w:val="005679BD"/>
    <w:rsid w:val="00571CFF"/>
    <w:rsid w:val="00571F1F"/>
    <w:rsid w:val="00583E37"/>
    <w:rsid w:val="005A40A2"/>
    <w:rsid w:val="005A75B2"/>
    <w:rsid w:val="005E368F"/>
    <w:rsid w:val="00601DCF"/>
    <w:rsid w:val="00612968"/>
    <w:rsid w:val="00616BC0"/>
    <w:rsid w:val="006333C2"/>
    <w:rsid w:val="006439BC"/>
    <w:rsid w:val="006502F4"/>
    <w:rsid w:val="006604F4"/>
    <w:rsid w:val="00677CD8"/>
    <w:rsid w:val="006A13E8"/>
    <w:rsid w:val="006A4CBC"/>
    <w:rsid w:val="006B0DC6"/>
    <w:rsid w:val="006C32BE"/>
    <w:rsid w:val="006D45D0"/>
    <w:rsid w:val="006E34A8"/>
    <w:rsid w:val="00713767"/>
    <w:rsid w:val="00715879"/>
    <w:rsid w:val="00720A7C"/>
    <w:rsid w:val="00747C18"/>
    <w:rsid w:val="00767FCA"/>
    <w:rsid w:val="00771AAE"/>
    <w:rsid w:val="00771E65"/>
    <w:rsid w:val="007841D4"/>
    <w:rsid w:val="00793AC5"/>
    <w:rsid w:val="007B209C"/>
    <w:rsid w:val="007C140F"/>
    <w:rsid w:val="007D084A"/>
    <w:rsid w:val="007D6823"/>
    <w:rsid w:val="00814BA0"/>
    <w:rsid w:val="00817294"/>
    <w:rsid w:val="00823C4D"/>
    <w:rsid w:val="008476AB"/>
    <w:rsid w:val="00862299"/>
    <w:rsid w:val="008946FF"/>
    <w:rsid w:val="008E6155"/>
    <w:rsid w:val="008F335E"/>
    <w:rsid w:val="00943AC5"/>
    <w:rsid w:val="00960176"/>
    <w:rsid w:val="00964175"/>
    <w:rsid w:val="00965804"/>
    <w:rsid w:val="00966D6C"/>
    <w:rsid w:val="00971277"/>
    <w:rsid w:val="00981E12"/>
    <w:rsid w:val="009A2E46"/>
    <w:rsid w:val="009C7B36"/>
    <w:rsid w:val="009D105F"/>
    <w:rsid w:val="009D7225"/>
    <w:rsid w:val="009E1611"/>
    <w:rsid w:val="009F44A4"/>
    <w:rsid w:val="00A03243"/>
    <w:rsid w:val="00A32BAB"/>
    <w:rsid w:val="00A3537B"/>
    <w:rsid w:val="00A74828"/>
    <w:rsid w:val="00A81D57"/>
    <w:rsid w:val="00A91F87"/>
    <w:rsid w:val="00AA5FD8"/>
    <w:rsid w:val="00AB538D"/>
    <w:rsid w:val="00B07F9F"/>
    <w:rsid w:val="00B11C08"/>
    <w:rsid w:val="00B14452"/>
    <w:rsid w:val="00B26128"/>
    <w:rsid w:val="00B27391"/>
    <w:rsid w:val="00B40A3D"/>
    <w:rsid w:val="00B429BB"/>
    <w:rsid w:val="00B568E8"/>
    <w:rsid w:val="00B80629"/>
    <w:rsid w:val="00BA327A"/>
    <w:rsid w:val="00BA70A2"/>
    <w:rsid w:val="00BB2988"/>
    <w:rsid w:val="00BB39AB"/>
    <w:rsid w:val="00C043C6"/>
    <w:rsid w:val="00C2020D"/>
    <w:rsid w:val="00C375D3"/>
    <w:rsid w:val="00C62404"/>
    <w:rsid w:val="00C627A6"/>
    <w:rsid w:val="00C758D8"/>
    <w:rsid w:val="00C75AF3"/>
    <w:rsid w:val="00C868C4"/>
    <w:rsid w:val="00CC0AC3"/>
    <w:rsid w:val="00CC398B"/>
    <w:rsid w:val="00CC60E8"/>
    <w:rsid w:val="00D13401"/>
    <w:rsid w:val="00D148BE"/>
    <w:rsid w:val="00D25F1E"/>
    <w:rsid w:val="00DB3678"/>
    <w:rsid w:val="00DD3AB8"/>
    <w:rsid w:val="00DF22E4"/>
    <w:rsid w:val="00DF4C37"/>
    <w:rsid w:val="00E07DC2"/>
    <w:rsid w:val="00E12BC8"/>
    <w:rsid w:val="00E27507"/>
    <w:rsid w:val="00E30070"/>
    <w:rsid w:val="00E31380"/>
    <w:rsid w:val="00E36117"/>
    <w:rsid w:val="00E41840"/>
    <w:rsid w:val="00E44595"/>
    <w:rsid w:val="00E60190"/>
    <w:rsid w:val="00E743BD"/>
    <w:rsid w:val="00E77A0F"/>
    <w:rsid w:val="00EC5C7C"/>
    <w:rsid w:val="00ED5502"/>
    <w:rsid w:val="00EF20C3"/>
    <w:rsid w:val="00F1757E"/>
    <w:rsid w:val="00F20CF5"/>
    <w:rsid w:val="00F366DE"/>
    <w:rsid w:val="00F555B4"/>
    <w:rsid w:val="00F5741F"/>
    <w:rsid w:val="00F6239F"/>
    <w:rsid w:val="00F641BB"/>
    <w:rsid w:val="00F743B2"/>
    <w:rsid w:val="00F9677B"/>
    <w:rsid w:val="00FA2BFD"/>
    <w:rsid w:val="00FA4E05"/>
    <w:rsid w:val="00FB0E83"/>
    <w:rsid w:val="00FE0208"/>
    <w:rsid w:val="00FF44BA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55054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D148B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5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7C14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7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BD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1">
    <w:name w:val="Font Style11"/>
    <w:rsid w:val="00F9677B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F9677B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1F87"/>
    <w:rPr>
      <w:color w:val="605E5C"/>
      <w:shd w:val="clear" w:color="auto" w:fill="E1DFDD"/>
    </w:rPr>
  </w:style>
  <w:style w:type="paragraph" w:customStyle="1" w:styleId="Style2">
    <w:name w:val="Style2"/>
    <w:basedOn w:val="a"/>
    <w:rsid w:val="00390514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55054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D148B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5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7C14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7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BD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1">
    <w:name w:val="Font Style11"/>
    <w:rsid w:val="00F9677B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F9677B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1F87"/>
    <w:rPr>
      <w:color w:val="605E5C"/>
      <w:shd w:val="clear" w:color="auto" w:fill="E1DFDD"/>
    </w:rPr>
  </w:style>
  <w:style w:type="paragraph" w:customStyle="1" w:styleId="Style2">
    <w:name w:val="Style2"/>
    <w:basedOn w:val="a"/>
    <w:rsid w:val="00390514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buco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portal44.ru/Kostroma_EDU/gcoko/profilaktika/defaul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ucok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178C-39A0-4E78-BE4E-3796498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2021-09-09T07:32:00Z</dcterms:created>
  <dcterms:modified xsi:type="dcterms:W3CDTF">2021-09-10T08:09:00Z</dcterms:modified>
</cp:coreProperties>
</file>